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B0C" w:rsidRDefault="00EC7AFB" w:rsidP="00EC7AFB">
      <w:pPr>
        <w:pStyle w:val="a3"/>
        <w:spacing w:before="65"/>
        <w:ind w:left="0" w:right="136" w:firstLine="0"/>
        <w:jc w:val="right"/>
      </w:pPr>
      <w:bookmarkStart w:id="0" w:name="_GoBack"/>
      <w:r>
        <w:rPr>
          <w:noProof/>
          <w:spacing w:val="-2"/>
          <w:lang w:eastAsia="ru-RU"/>
        </w:rPr>
        <w:drawing>
          <wp:inline distT="0" distB="0" distL="0" distR="0">
            <wp:extent cx="6924646" cy="952285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04-02_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664" cy="95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F3B0C" w:rsidRDefault="00766CAD">
      <w:pPr>
        <w:pStyle w:val="a3"/>
        <w:spacing w:before="200"/>
        <w:ind w:right="139"/>
      </w:pPr>
      <w:r>
        <w:lastRenderedPageBreak/>
        <w:fldChar w:fldCharType="begin"/>
      </w:r>
      <w:r>
        <w:instrText xml:space="preserve"> HYPERLINK "https://login.consultant.ru/link/?req=doc&amp;base=LAW&amp;n=357927" \h </w:instrText>
      </w:r>
      <w:r>
        <w:fldChar w:fldCharType="separate"/>
      </w:r>
      <w:r w:rsidR="00264B2A">
        <w:t>Указ</w:t>
      </w:r>
      <w:r>
        <w:fldChar w:fldCharType="end"/>
      </w:r>
      <w:r w:rsidR="00264B2A">
        <w:t xml:space="preserve"> Президента РФ от 21 июля 2020 г. № 474 «О национальных целях развития Российской Федерации на период до 2030 года»;</w:t>
      </w:r>
    </w:p>
    <w:p w:rsidR="005F3B0C" w:rsidRDefault="00766CAD">
      <w:pPr>
        <w:pStyle w:val="a3"/>
        <w:ind w:right="146"/>
      </w:pPr>
      <w:hyperlink r:id="rId8">
        <w:r w:rsidR="00264B2A">
          <w:t>распоряжение</w:t>
        </w:r>
      </w:hyperlink>
      <w:r w:rsidR="00264B2A">
        <w:t xml:space="preserve"> Правительства Российской Федерации от 29 мая 2015 г. № 996-р «Об утверждении Стратегии развития воспитания в Российской</w:t>
      </w:r>
      <w:r w:rsidR="00264B2A">
        <w:rPr>
          <w:spacing w:val="40"/>
        </w:rPr>
        <w:t xml:space="preserve"> </w:t>
      </w:r>
      <w:r w:rsidR="00264B2A">
        <w:t>Федерации на период до 2025 года»;</w:t>
      </w:r>
    </w:p>
    <w:p w:rsidR="005F3B0C" w:rsidRDefault="00264B2A">
      <w:pPr>
        <w:pStyle w:val="a3"/>
        <w:spacing w:before="1"/>
        <w:ind w:right="136"/>
      </w:pPr>
      <w:r>
        <w:t xml:space="preserve">приказы </w:t>
      </w:r>
      <w:proofErr w:type="spellStart"/>
      <w:r>
        <w:t>Минобрнауки</w:t>
      </w:r>
      <w:proofErr w:type="spellEnd"/>
      <w:r>
        <w:t xml:space="preserve"> России от 6 октября 2009 г. </w:t>
      </w:r>
      <w:hyperlink r:id="rId9">
        <w:r>
          <w:t>№ 373</w:t>
        </w:r>
      </w:hyperlink>
      <w:r>
        <w:t xml:space="preserve"> «Об утверждении и введении в действие федерального государственного образовательного стандарта начального общего образования», от 17 декабря 2010 г. </w:t>
      </w:r>
      <w:hyperlink r:id="rId10">
        <w:r>
          <w:t>№ 1897</w:t>
        </w:r>
      </w:hyperlink>
      <w:r>
        <w:t xml:space="preserve"> «Об утверждении федерального государственного образовательного стандарта основного общего образования», от 17 мая 2012 г. </w:t>
      </w:r>
      <w:hyperlink r:id="rId11">
        <w:r>
          <w:t>№ 413</w:t>
        </w:r>
      </w:hyperlink>
      <w:r>
        <w:t xml:space="preserve"> «Об утверждении федерального государственного образовательного стандарта среднего общего </w:t>
      </w:r>
      <w:r>
        <w:rPr>
          <w:spacing w:val="-2"/>
        </w:rPr>
        <w:t>образования»;</w:t>
      </w:r>
    </w:p>
    <w:p w:rsidR="005F3B0C" w:rsidRDefault="00766CAD">
      <w:pPr>
        <w:pStyle w:val="a3"/>
        <w:ind w:right="143"/>
      </w:pPr>
      <w:hyperlink r:id="rId12">
        <w:r w:rsidR="00264B2A">
          <w:t>Приказ</w:t>
        </w:r>
      </w:hyperlink>
      <w:r w:rsidR="00264B2A">
        <w:t xml:space="preserve"> </w:t>
      </w:r>
      <w:proofErr w:type="spellStart"/>
      <w:r w:rsidR="00264B2A">
        <w:t>Минобрнауки</w:t>
      </w:r>
      <w:proofErr w:type="spellEnd"/>
      <w:r w:rsidR="00264B2A">
        <w:t xml:space="preserve"> России от 11 мая 2016 г.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</w:t>
      </w:r>
      <w:r w:rsidR="00264B2A">
        <w:rPr>
          <w:spacing w:val="-2"/>
        </w:rPr>
        <w:t>деятельность».</w:t>
      </w:r>
    </w:p>
    <w:p w:rsidR="005F3B0C" w:rsidRDefault="005F3B0C">
      <w:pPr>
        <w:pStyle w:val="a3"/>
        <w:spacing w:before="3"/>
        <w:ind w:left="0" w:firstLine="0"/>
        <w:jc w:val="left"/>
      </w:pPr>
    </w:p>
    <w:p w:rsidR="005F3B0C" w:rsidRDefault="00264B2A">
      <w:pPr>
        <w:pStyle w:val="1"/>
        <w:numPr>
          <w:ilvl w:val="0"/>
          <w:numId w:val="2"/>
        </w:numPr>
        <w:tabs>
          <w:tab w:val="left" w:pos="1759"/>
        </w:tabs>
        <w:spacing w:line="242" w:lineRule="auto"/>
        <w:ind w:left="842" w:right="841" w:firstLine="638"/>
        <w:jc w:val="left"/>
      </w:pPr>
      <w:r>
        <w:t>Цели, принципы, приоритетные задачи деятельности педагогических</w:t>
      </w:r>
      <w:r>
        <w:rPr>
          <w:spacing w:val="-6"/>
        </w:rPr>
        <w:t xml:space="preserve"> </w:t>
      </w:r>
      <w:r>
        <w:t>работников,</w:t>
      </w:r>
      <w:r>
        <w:rPr>
          <w:spacing w:val="-8"/>
        </w:rPr>
        <w:t xml:space="preserve"> </w:t>
      </w:r>
      <w:r>
        <w:t>связанной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классным</w:t>
      </w:r>
      <w:r>
        <w:rPr>
          <w:spacing w:val="-7"/>
        </w:rPr>
        <w:t xml:space="preserve"> </w:t>
      </w:r>
      <w:r>
        <w:t>руководством</w:t>
      </w:r>
    </w:p>
    <w:p w:rsidR="005F3B0C" w:rsidRDefault="00264B2A">
      <w:pPr>
        <w:pStyle w:val="a4"/>
        <w:numPr>
          <w:ilvl w:val="1"/>
          <w:numId w:val="2"/>
        </w:numPr>
        <w:tabs>
          <w:tab w:val="left" w:pos="1313"/>
        </w:tabs>
        <w:spacing w:before="312"/>
        <w:ind w:firstLine="540"/>
        <w:jc w:val="both"/>
        <w:rPr>
          <w:sz w:val="28"/>
        </w:rPr>
      </w:pPr>
      <w:r>
        <w:rPr>
          <w:sz w:val="28"/>
        </w:rPr>
        <w:t>Воспитательный процесс в Организации осуществляется в целях формирования и развития личности в соответствии с семейными и общественными духовно-нравственными и социокультурными ценностями.</w:t>
      </w:r>
    </w:p>
    <w:p w:rsidR="005F3B0C" w:rsidRDefault="00264B2A">
      <w:pPr>
        <w:pStyle w:val="a4"/>
        <w:numPr>
          <w:ilvl w:val="1"/>
          <w:numId w:val="2"/>
        </w:numPr>
        <w:tabs>
          <w:tab w:val="left" w:pos="1527"/>
        </w:tabs>
        <w:ind w:right="140" w:firstLine="540"/>
        <w:jc w:val="both"/>
        <w:rPr>
          <w:sz w:val="28"/>
        </w:rPr>
      </w:pPr>
      <w:r>
        <w:rPr>
          <w:sz w:val="28"/>
        </w:rPr>
        <w:t>Педагогический коллектив является основным субъектом, обеспечивающим достижение целей личностного развития и воспитания в рамках реализации образовательных программ Организации, разработанных в соответствии с требованиями ФГОС общего образования.</w:t>
      </w:r>
    </w:p>
    <w:p w:rsidR="005F3B0C" w:rsidRDefault="00264B2A">
      <w:pPr>
        <w:pStyle w:val="a4"/>
        <w:numPr>
          <w:ilvl w:val="1"/>
          <w:numId w:val="2"/>
        </w:numPr>
        <w:tabs>
          <w:tab w:val="left" w:pos="1246"/>
        </w:tabs>
        <w:ind w:right="140" w:firstLine="540"/>
        <w:jc w:val="both"/>
        <w:rPr>
          <w:sz w:val="28"/>
        </w:rPr>
      </w:pPr>
      <w:r>
        <w:rPr>
          <w:sz w:val="28"/>
        </w:rPr>
        <w:t xml:space="preserve">Важнейшими принципами организации социально значимых задач и содержания воспитания и успешной социализации обучающихся следует </w:t>
      </w:r>
      <w:r>
        <w:rPr>
          <w:spacing w:val="-2"/>
          <w:sz w:val="28"/>
        </w:rPr>
        <w:t>считать:</w:t>
      </w:r>
    </w:p>
    <w:p w:rsidR="005F3B0C" w:rsidRDefault="00264B2A">
      <w:pPr>
        <w:pStyle w:val="a3"/>
        <w:spacing w:line="242" w:lineRule="auto"/>
        <w:jc w:val="left"/>
      </w:pPr>
      <w:r>
        <w:t>опору на духовно-нравственные ценности</w:t>
      </w:r>
      <w:r>
        <w:rPr>
          <w:spacing w:val="33"/>
        </w:rPr>
        <w:t xml:space="preserve"> </w:t>
      </w:r>
      <w:r>
        <w:t>народов Российской Федерации, исторические и национально-культурные традиции;</w:t>
      </w:r>
    </w:p>
    <w:p w:rsidR="005F3B0C" w:rsidRDefault="00264B2A">
      <w:pPr>
        <w:pStyle w:val="a3"/>
        <w:spacing w:line="317" w:lineRule="exact"/>
        <w:ind w:left="684" w:firstLine="0"/>
        <w:jc w:val="left"/>
      </w:pPr>
      <w:r>
        <w:t>нравственный</w:t>
      </w:r>
      <w:r>
        <w:rPr>
          <w:spacing w:val="-13"/>
        </w:rPr>
        <w:t xml:space="preserve"> </w:t>
      </w:r>
      <w:r>
        <w:t>пример</w:t>
      </w:r>
      <w:r>
        <w:rPr>
          <w:spacing w:val="-10"/>
        </w:rPr>
        <w:t xml:space="preserve"> </w:t>
      </w:r>
      <w:r>
        <w:t>педагогического</w:t>
      </w:r>
      <w:r>
        <w:rPr>
          <w:spacing w:val="-12"/>
        </w:rPr>
        <w:t xml:space="preserve"> </w:t>
      </w:r>
      <w:r>
        <w:rPr>
          <w:spacing w:val="-2"/>
        </w:rPr>
        <w:t>работника;</w:t>
      </w:r>
    </w:p>
    <w:p w:rsidR="005F3B0C" w:rsidRDefault="00264B2A">
      <w:pPr>
        <w:pStyle w:val="a3"/>
        <w:jc w:val="left"/>
      </w:pPr>
      <w:r>
        <w:t>признание определяющей роли семьи ребенка и соблюдение прав родителей (законных представителей) несовершеннолетних обучающихся;</w:t>
      </w:r>
    </w:p>
    <w:p w:rsidR="005F3B0C" w:rsidRDefault="00264B2A">
      <w:pPr>
        <w:pStyle w:val="a3"/>
        <w:jc w:val="left"/>
      </w:pPr>
      <w:r>
        <w:t>обеспечение</w:t>
      </w:r>
      <w:r>
        <w:rPr>
          <w:spacing w:val="80"/>
        </w:rPr>
        <w:t xml:space="preserve"> </w:t>
      </w:r>
      <w:r>
        <w:t>защиты</w:t>
      </w:r>
      <w:r>
        <w:rPr>
          <w:spacing w:val="80"/>
        </w:rPr>
        <w:t xml:space="preserve"> </w:t>
      </w:r>
      <w:r>
        <w:t>прав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соблюдение</w:t>
      </w:r>
      <w:r>
        <w:rPr>
          <w:spacing w:val="80"/>
        </w:rPr>
        <w:t xml:space="preserve"> </w:t>
      </w:r>
      <w:r>
        <w:t>законных</w:t>
      </w:r>
      <w:r>
        <w:rPr>
          <w:spacing w:val="80"/>
        </w:rPr>
        <w:t xml:space="preserve"> </w:t>
      </w:r>
      <w:r>
        <w:t>интересов</w:t>
      </w:r>
      <w:r>
        <w:rPr>
          <w:spacing w:val="80"/>
        </w:rPr>
        <w:t xml:space="preserve"> </w:t>
      </w:r>
      <w:r>
        <w:t>каждого</w:t>
      </w:r>
      <w:r>
        <w:rPr>
          <w:spacing w:val="80"/>
        </w:rPr>
        <w:t xml:space="preserve"> </w:t>
      </w:r>
      <w:r>
        <w:t>ребенка, в том числе гарантий доступности ресурсов системы образования;</w:t>
      </w:r>
    </w:p>
    <w:p w:rsidR="005F3B0C" w:rsidRDefault="00264B2A">
      <w:pPr>
        <w:pStyle w:val="a3"/>
        <w:tabs>
          <w:tab w:val="left" w:pos="2359"/>
          <w:tab w:val="left" w:pos="2723"/>
          <w:tab w:val="left" w:pos="4831"/>
          <w:tab w:val="left" w:pos="6251"/>
          <w:tab w:val="left" w:pos="7474"/>
          <w:tab w:val="left" w:pos="9056"/>
        </w:tabs>
        <w:spacing w:before="1"/>
        <w:ind w:right="140"/>
        <w:jc w:val="left"/>
      </w:pPr>
      <w:r>
        <w:rPr>
          <w:spacing w:val="-2"/>
        </w:rPr>
        <w:t>кооперацию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сотрудничество</w:t>
      </w:r>
      <w:r>
        <w:tab/>
      </w:r>
      <w:r>
        <w:rPr>
          <w:spacing w:val="-2"/>
        </w:rPr>
        <w:t>субъектов</w:t>
      </w:r>
      <w:r>
        <w:tab/>
      </w:r>
      <w:r>
        <w:rPr>
          <w:spacing w:val="-2"/>
        </w:rPr>
        <w:t>системы</w:t>
      </w:r>
      <w:r>
        <w:tab/>
      </w:r>
      <w:r>
        <w:rPr>
          <w:spacing w:val="-2"/>
        </w:rPr>
        <w:t>воспитания</w:t>
      </w:r>
      <w:proofErr w:type="gramStart"/>
      <w:r>
        <w:tab/>
      </w:r>
      <w:r>
        <w:rPr>
          <w:spacing w:val="-2"/>
        </w:rPr>
        <w:t>(</w:t>
      </w:r>
      <w:proofErr w:type="gramEnd"/>
      <w:r>
        <w:rPr>
          <w:spacing w:val="-2"/>
        </w:rPr>
        <w:t xml:space="preserve">семьи, </w:t>
      </w:r>
      <w:r>
        <w:t>общества, государства, образовательных и научных организаций).</w:t>
      </w:r>
    </w:p>
    <w:p w:rsidR="005F3B0C" w:rsidRDefault="00264B2A">
      <w:pPr>
        <w:pStyle w:val="a4"/>
        <w:numPr>
          <w:ilvl w:val="1"/>
          <w:numId w:val="2"/>
        </w:numPr>
        <w:tabs>
          <w:tab w:val="left" w:pos="1282"/>
        </w:tabs>
        <w:ind w:firstLine="540"/>
        <w:jc w:val="both"/>
        <w:rPr>
          <w:sz w:val="28"/>
        </w:rPr>
      </w:pPr>
      <w:r>
        <w:rPr>
          <w:sz w:val="28"/>
        </w:rPr>
        <w:t>Приоритетными задачами деятельности по классному руководству, соответствующими государственным приоритетам в области воспитания и социализации обучающихся, являются:</w:t>
      </w:r>
    </w:p>
    <w:p w:rsidR="005F3B0C" w:rsidRDefault="00264B2A">
      <w:pPr>
        <w:pStyle w:val="a3"/>
        <w:ind w:right="141"/>
      </w:pPr>
      <w:r>
        <w:t xml:space="preserve">создание благоприятных психолого-педагогических условий в классе путем </w:t>
      </w:r>
      <w:proofErr w:type="spellStart"/>
      <w:proofErr w:type="gramStart"/>
      <w:r>
        <w:t>гуманизации</w:t>
      </w:r>
      <w:proofErr w:type="spellEnd"/>
      <w:r>
        <w:rPr>
          <w:spacing w:val="33"/>
        </w:rPr>
        <w:t xml:space="preserve">  </w:t>
      </w:r>
      <w:r>
        <w:t>межличностных</w:t>
      </w:r>
      <w:proofErr w:type="gramEnd"/>
      <w:r>
        <w:rPr>
          <w:spacing w:val="32"/>
        </w:rPr>
        <w:t xml:space="preserve">  </w:t>
      </w:r>
      <w:r>
        <w:t>отношений,</w:t>
      </w:r>
      <w:r>
        <w:rPr>
          <w:spacing w:val="33"/>
        </w:rPr>
        <w:t xml:space="preserve">  </w:t>
      </w:r>
      <w:r>
        <w:t>формирования</w:t>
      </w:r>
      <w:r>
        <w:rPr>
          <w:spacing w:val="34"/>
        </w:rPr>
        <w:t xml:space="preserve">  </w:t>
      </w:r>
      <w:r>
        <w:t>навыков</w:t>
      </w:r>
      <w:r>
        <w:rPr>
          <w:spacing w:val="32"/>
        </w:rPr>
        <w:t xml:space="preserve">  </w:t>
      </w:r>
      <w:r>
        <w:rPr>
          <w:spacing w:val="-2"/>
        </w:rPr>
        <w:t>общения</w:t>
      </w:r>
    </w:p>
    <w:p w:rsidR="005F3B0C" w:rsidRDefault="005F3B0C">
      <w:pPr>
        <w:pStyle w:val="a3"/>
        <w:sectPr w:rsidR="005F3B0C">
          <w:headerReference w:type="default" r:id="rId13"/>
          <w:pgSz w:w="11910" w:h="16840"/>
          <w:pgMar w:top="1020" w:right="708" w:bottom="280" w:left="1133" w:header="749" w:footer="0" w:gutter="0"/>
          <w:pgNumType w:start="2"/>
          <w:cols w:space="720"/>
        </w:sectPr>
      </w:pPr>
    </w:p>
    <w:p w:rsidR="005F3B0C" w:rsidRDefault="00264B2A">
      <w:pPr>
        <w:pStyle w:val="a3"/>
        <w:spacing w:before="200"/>
        <w:ind w:right="144" w:firstLine="0"/>
      </w:pPr>
      <w:r>
        <w:lastRenderedPageBreak/>
        <w:t>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:rsidR="005F3B0C" w:rsidRDefault="00264B2A">
      <w:pPr>
        <w:pStyle w:val="a3"/>
        <w:ind w:right="137"/>
      </w:pPr>
      <w:r>
        <w:t>формирование у обучающихся высокого уровня духовно-нравственного развития, основанного на принятии общечеловеческих и российских традиционных духовных ценностей и практической готовности им следовать;</w:t>
      </w:r>
    </w:p>
    <w:p w:rsidR="005F3B0C" w:rsidRDefault="00264B2A">
      <w:pPr>
        <w:pStyle w:val="a3"/>
        <w:ind w:right="136"/>
      </w:pPr>
      <w:r>
        <w:t xml:space="preserve">формирование внутренней позиции личности обучающегося по отношению к негативным явлениям окружающей социальной действительности, в частности по отношению к </w:t>
      </w:r>
      <w:proofErr w:type="spellStart"/>
      <w:r>
        <w:t>кибербуллингу</w:t>
      </w:r>
      <w:proofErr w:type="spellEnd"/>
      <w:r>
        <w:t>, деструктивным сетевым сообществам, употреблению различных веществ, способных нанести вред здоровью человека; культу насилия, жестокости и агрессии; обесцениванию жизни человека и др.;</w:t>
      </w:r>
    </w:p>
    <w:p w:rsidR="005F3B0C" w:rsidRDefault="00264B2A">
      <w:pPr>
        <w:pStyle w:val="a3"/>
        <w:spacing w:before="1"/>
        <w:ind w:right="138"/>
      </w:pPr>
      <w:r>
        <w:t>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 событий и итогов Второй мировой войны.</w:t>
      </w:r>
    </w:p>
    <w:p w:rsidR="005F3B0C" w:rsidRDefault="00264B2A">
      <w:pPr>
        <w:pStyle w:val="a4"/>
        <w:numPr>
          <w:ilvl w:val="1"/>
          <w:numId w:val="2"/>
        </w:numPr>
        <w:tabs>
          <w:tab w:val="left" w:pos="1175"/>
        </w:tabs>
        <w:spacing w:line="320" w:lineRule="exact"/>
        <w:ind w:left="1175" w:right="0" w:hanging="491"/>
        <w:jc w:val="both"/>
        <w:rPr>
          <w:sz w:val="28"/>
        </w:rPr>
      </w:pPr>
      <w:r>
        <w:rPr>
          <w:sz w:val="28"/>
        </w:rPr>
        <w:t>Условиями</w:t>
      </w:r>
      <w:r>
        <w:rPr>
          <w:spacing w:val="-9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обозначенных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являются:</w:t>
      </w:r>
    </w:p>
    <w:p w:rsidR="005F3B0C" w:rsidRDefault="00264B2A">
      <w:pPr>
        <w:pStyle w:val="a3"/>
        <w:ind w:right="140"/>
      </w:pPr>
      <w:r>
        <w:t>выбор эффективных педагогических форм и методов достижения результатов духовно-нравственного воспитания и развития личности обучающихся на основе опыта и традиций отечественной педагогики, активного освоения успешных современных воспитательных практик, непрерывного развития педагогической компетентности;</w:t>
      </w:r>
    </w:p>
    <w:p w:rsidR="005F3B0C" w:rsidRDefault="00264B2A">
      <w:pPr>
        <w:pStyle w:val="a3"/>
        <w:spacing w:before="1"/>
        <w:ind w:right="138"/>
      </w:pPr>
      <w:r>
        <w:t xml:space="preserve">реализация процессов духовно-нравственного воспитания и социализации обучающихся с использованием ресурсов социально-педагогического </w:t>
      </w:r>
      <w:r>
        <w:rPr>
          <w:spacing w:val="-2"/>
        </w:rPr>
        <w:t>партнерства;</w:t>
      </w:r>
    </w:p>
    <w:p w:rsidR="005F3B0C" w:rsidRDefault="00264B2A">
      <w:pPr>
        <w:pStyle w:val="a3"/>
        <w:spacing w:before="1"/>
        <w:ind w:right="137"/>
      </w:pPr>
      <w:r>
        <w:t xml:space="preserve">взаимодействие с родителями (законными представителями) несовершеннолетних обучающихся, повышение их педагогической компетентности, в том числе в вопросах информационной безопасности детей, методах ограничения доступности </w:t>
      </w:r>
      <w:proofErr w:type="spellStart"/>
      <w:r>
        <w:t>интернет-ресурсов</w:t>
      </w:r>
      <w:proofErr w:type="spellEnd"/>
      <w:r>
        <w:t>, содержащих</w:t>
      </w:r>
      <w:r>
        <w:rPr>
          <w:spacing w:val="80"/>
        </w:rPr>
        <w:t xml:space="preserve"> </w:t>
      </w:r>
      <w:r>
        <w:t>информацию, причиняющую вред здоровью и развитию детей, поддержка семейного воспитания и семейных ценностей, содействие формированию ответственного и заинтересованного отношения семьи к воспитанию детей;</w:t>
      </w:r>
    </w:p>
    <w:p w:rsidR="005F3B0C" w:rsidRDefault="00264B2A">
      <w:pPr>
        <w:pStyle w:val="a3"/>
        <w:spacing w:before="1"/>
        <w:ind w:right="142"/>
      </w:pPr>
      <w:r>
        <w:t>обеспечение защиты прав и соблюдения законных интересов каждого ребенка в области образования посредством взаимодействия с членами педагогического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защиты,</w:t>
      </w:r>
      <w:r>
        <w:rPr>
          <w:spacing w:val="-5"/>
        </w:rPr>
        <w:t xml:space="preserve"> </w:t>
      </w:r>
      <w:r>
        <w:t>охраны правопорядка и т.д.;</w:t>
      </w:r>
    </w:p>
    <w:p w:rsidR="005F3B0C" w:rsidRDefault="00264B2A">
      <w:pPr>
        <w:pStyle w:val="a3"/>
        <w:spacing w:line="242" w:lineRule="auto"/>
        <w:ind w:right="143"/>
      </w:pPr>
      <w:r>
        <w:t>участие в организации комплексной поддержки детей, находящихся в трудной жизненной ситуации.</w:t>
      </w:r>
    </w:p>
    <w:p w:rsidR="005F3B0C" w:rsidRDefault="00264B2A">
      <w:pPr>
        <w:pStyle w:val="a4"/>
        <w:numPr>
          <w:ilvl w:val="1"/>
          <w:numId w:val="2"/>
        </w:numPr>
        <w:tabs>
          <w:tab w:val="left" w:pos="1175"/>
        </w:tabs>
        <w:ind w:right="135" w:firstLine="540"/>
        <w:jc w:val="both"/>
        <w:rPr>
          <w:sz w:val="28"/>
        </w:rPr>
      </w:pPr>
      <w:r>
        <w:rPr>
          <w:sz w:val="28"/>
        </w:rPr>
        <w:t>Классное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целью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8"/>
          <w:sz w:val="28"/>
        </w:rPr>
        <w:t xml:space="preserve"> </w:t>
      </w:r>
      <w:r>
        <w:rPr>
          <w:sz w:val="28"/>
        </w:rPr>
        <w:t>и содержания действий, выполняемых при его осуществлении как конкретного вида дополнительной педагогической деятельности, которую педагогический работник принимает на себя добровольно на условиях дополнительной оплаты и надлежащего юридического оформления.</w:t>
      </w:r>
    </w:p>
    <w:p w:rsidR="005F3B0C" w:rsidRDefault="00264B2A">
      <w:pPr>
        <w:pStyle w:val="a4"/>
        <w:numPr>
          <w:ilvl w:val="1"/>
          <w:numId w:val="2"/>
        </w:numPr>
        <w:tabs>
          <w:tab w:val="left" w:pos="1327"/>
        </w:tabs>
        <w:spacing w:line="321" w:lineRule="exact"/>
        <w:ind w:left="1327" w:right="0"/>
        <w:jc w:val="both"/>
        <w:rPr>
          <w:sz w:val="28"/>
        </w:rPr>
      </w:pPr>
      <w:proofErr w:type="gramStart"/>
      <w:r>
        <w:rPr>
          <w:sz w:val="28"/>
        </w:rPr>
        <w:t>Классное</w:t>
      </w:r>
      <w:r>
        <w:rPr>
          <w:spacing w:val="39"/>
          <w:sz w:val="28"/>
        </w:rPr>
        <w:t xml:space="preserve">  </w:t>
      </w:r>
      <w:r>
        <w:rPr>
          <w:sz w:val="28"/>
        </w:rPr>
        <w:t>руководство</w:t>
      </w:r>
      <w:proofErr w:type="gramEnd"/>
      <w:r>
        <w:rPr>
          <w:spacing w:val="39"/>
          <w:sz w:val="28"/>
        </w:rPr>
        <w:t xml:space="preserve">  </w:t>
      </w:r>
      <w:r>
        <w:rPr>
          <w:sz w:val="28"/>
        </w:rPr>
        <w:t>не</w:t>
      </w:r>
      <w:r>
        <w:rPr>
          <w:spacing w:val="39"/>
          <w:sz w:val="28"/>
        </w:rPr>
        <w:t xml:space="preserve">  </w:t>
      </w:r>
      <w:r>
        <w:rPr>
          <w:sz w:val="28"/>
        </w:rPr>
        <w:t>связано</w:t>
      </w:r>
      <w:r>
        <w:rPr>
          <w:spacing w:val="39"/>
          <w:sz w:val="28"/>
        </w:rPr>
        <w:t xml:space="preserve">  </w:t>
      </w:r>
      <w:r>
        <w:rPr>
          <w:sz w:val="28"/>
        </w:rPr>
        <w:t>с</w:t>
      </w:r>
      <w:r>
        <w:rPr>
          <w:spacing w:val="39"/>
          <w:sz w:val="28"/>
        </w:rPr>
        <w:t xml:space="preserve">  </w:t>
      </w:r>
      <w:r>
        <w:rPr>
          <w:sz w:val="28"/>
        </w:rPr>
        <w:t>занимаемой</w:t>
      </w:r>
      <w:r>
        <w:rPr>
          <w:spacing w:val="38"/>
          <w:sz w:val="28"/>
        </w:rPr>
        <w:t xml:space="preserve">  </w:t>
      </w:r>
      <w:r>
        <w:rPr>
          <w:spacing w:val="-2"/>
          <w:sz w:val="28"/>
        </w:rPr>
        <w:t>педагогическим</w:t>
      </w:r>
    </w:p>
    <w:p w:rsidR="005F3B0C" w:rsidRDefault="005F3B0C">
      <w:pPr>
        <w:pStyle w:val="a4"/>
        <w:spacing w:line="321" w:lineRule="exact"/>
        <w:rPr>
          <w:sz w:val="28"/>
        </w:rPr>
        <w:sectPr w:rsidR="005F3B0C">
          <w:pgSz w:w="11910" w:h="16840"/>
          <w:pgMar w:top="1020" w:right="708" w:bottom="280" w:left="1133" w:header="749" w:footer="0" w:gutter="0"/>
          <w:cols w:space="720"/>
        </w:sectPr>
      </w:pPr>
    </w:p>
    <w:p w:rsidR="005F3B0C" w:rsidRDefault="00264B2A">
      <w:pPr>
        <w:pStyle w:val="a3"/>
        <w:spacing w:before="200"/>
        <w:ind w:right="142" w:firstLine="0"/>
      </w:pPr>
      <w:r>
        <w:lastRenderedPageBreak/>
        <w:t xml:space="preserve">работником должностью и не входит в состав его должностных обязанностей. Оно непосредственно вытекает из сущности, целей, задач, содержания и специфики реализации классного руководства как вида педагогической </w:t>
      </w:r>
      <w:r>
        <w:rPr>
          <w:spacing w:val="-2"/>
        </w:rPr>
        <w:t>деятельности.</w:t>
      </w:r>
    </w:p>
    <w:p w:rsidR="005F3B0C" w:rsidRDefault="00264B2A">
      <w:pPr>
        <w:pStyle w:val="a4"/>
        <w:numPr>
          <w:ilvl w:val="1"/>
          <w:numId w:val="2"/>
        </w:numPr>
        <w:tabs>
          <w:tab w:val="left" w:pos="1231"/>
        </w:tabs>
        <w:ind w:right="139" w:firstLine="540"/>
        <w:jc w:val="both"/>
        <w:rPr>
          <w:sz w:val="28"/>
        </w:rPr>
      </w:pPr>
      <w:r>
        <w:rPr>
          <w:sz w:val="28"/>
        </w:rPr>
        <w:t>Специфика осуществления классного руководства состоит в том, что воспитательные цели и задачи реализуются соответствующим педагогическим работником как в отношении каждого обучающегося, так и в отношении класса как микросоциума. Необходимо учитывать индивидуальные возрастные и личностные особенности, образовательные запросы, состояние здоровья, семейные и прочие условия жизни обучающихся, а также характеристики класса как уникального ученического сообщества с определенными межличностными отношениями и групповой динамикой.</w:t>
      </w:r>
    </w:p>
    <w:p w:rsidR="005F3B0C" w:rsidRDefault="00264B2A">
      <w:pPr>
        <w:pStyle w:val="a4"/>
        <w:numPr>
          <w:ilvl w:val="1"/>
          <w:numId w:val="2"/>
        </w:numPr>
        <w:tabs>
          <w:tab w:val="left" w:pos="1219"/>
        </w:tabs>
        <w:spacing w:before="1"/>
        <w:ind w:right="145" w:firstLine="540"/>
        <w:jc w:val="both"/>
        <w:rPr>
          <w:sz w:val="28"/>
        </w:rPr>
      </w:pPr>
      <w:r>
        <w:rPr>
          <w:sz w:val="28"/>
        </w:rPr>
        <w:t>Педагогический работник, осуществляющий классное руководство, не является единственным субъектом воспитательной деятельности. Поэтому он должен постоянно взаимодействовать с семьями обучающихся, другими педагогическими работниками Организации, взаимодействующими с учениками его класса, а также администрацией Организации.</w:t>
      </w:r>
    </w:p>
    <w:p w:rsidR="005F3B0C" w:rsidRDefault="00264B2A">
      <w:pPr>
        <w:pStyle w:val="a4"/>
        <w:numPr>
          <w:ilvl w:val="1"/>
          <w:numId w:val="2"/>
        </w:numPr>
        <w:tabs>
          <w:tab w:val="left" w:pos="1698"/>
        </w:tabs>
        <w:ind w:right="140" w:firstLine="540"/>
        <w:jc w:val="both"/>
        <w:rPr>
          <w:sz w:val="28"/>
        </w:rPr>
      </w:pPr>
      <w:r>
        <w:rPr>
          <w:sz w:val="28"/>
        </w:rPr>
        <w:t>Воспитательный процесс и социализация обучающихся осуществляются в открытом социуме, с использованием всех его ресурсов. Поэтому педагогический работник, осуществляющий классное руководство, взаимодействует также с внешними партнерами, способствующими достижению принятых целей.</w:t>
      </w:r>
    </w:p>
    <w:p w:rsidR="005F3B0C" w:rsidRDefault="00264B2A">
      <w:pPr>
        <w:pStyle w:val="a4"/>
        <w:numPr>
          <w:ilvl w:val="1"/>
          <w:numId w:val="2"/>
        </w:numPr>
        <w:tabs>
          <w:tab w:val="left" w:pos="1527"/>
        </w:tabs>
        <w:ind w:right="134" w:firstLine="540"/>
        <w:jc w:val="both"/>
        <w:rPr>
          <w:sz w:val="28"/>
        </w:rPr>
      </w:pPr>
      <w:r>
        <w:rPr>
          <w:sz w:val="28"/>
        </w:rPr>
        <w:t>Педагогический работник, осуществляя классное руководство, выполняет широкий спектр обязанностей, относящихся непосредственно к педагогической, а не к управленческой деятельности. Действия, относящиеся к анализу, планированию, организации, контролю процесса воспитания и социализации, координирующие действия являются вспомогательными для достижения педагогических целей и результатов, а не смыслом и главными функциями, связанными с классным руководством.</w:t>
      </w:r>
    </w:p>
    <w:p w:rsidR="005F3B0C" w:rsidRDefault="00264B2A">
      <w:pPr>
        <w:pStyle w:val="a4"/>
        <w:numPr>
          <w:ilvl w:val="1"/>
          <w:numId w:val="2"/>
        </w:numPr>
        <w:tabs>
          <w:tab w:val="left" w:pos="1494"/>
        </w:tabs>
        <w:ind w:right="138" w:firstLine="540"/>
        <w:jc w:val="both"/>
        <w:rPr>
          <w:sz w:val="28"/>
        </w:rPr>
      </w:pPr>
      <w:r>
        <w:rPr>
          <w:sz w:val="28"/>
        </w:rPr>
        <w:t>При организации обучения в электронной форме и (или) с использованием дистанционных образовательных технологий педагогический работник, осуществляющий классное руководство, выполняет функцию координатора между обучающимися, родителями (законными представителями) и учителями-предметниками.</w:t>
      </w:r>
    </w:p>
    <w:p w:rsidR="005F3B0C" w:rsidRDefault="005F3B0C">
      <w:pPr>
        <w:pStyle w:val="a3"/>
        <w:spacing w:before="4"/>
        <w:ind w:left="0" w:firstLine="0"/>
        <w:jc w:val="left"/>
      </w:pPr>
    </w:p>
    <w:p w:rsidR="005F3B0C" w:rsidRDefault="00264B2A">
      <w:pPr>
        <w:pStyle w:val="1"/>
        <w:numPr>
          <w:ilvl w:val="0"/>
          <w:numId w:val="2"/>
        </w:numPr>
        <w:tabs>
          <w:tab w:val="left" w:pos="1918"/>
        </w:tabs>
        <w:spacing w:before="1"/>
        <w:ind w:left="1918" w:hanging="279"/>
        <w:jc w:val="left"/>
      </w:pPr>
      <w:r>
        <w:t>Содержание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классного</w:t>
      </w:r>
      <w:r>
        <w:rPr>
          <w:spacing w:val="-9"/>
        </w:rPr>
        <w:t xml:space="preserve"> </w:t>
      </w:r>
      <w:r>
        <w:rPr>
          <w:spacing w:val="-2"/>
        </w:rPr>
        <w:t>руководителя</w:t>
      </w:r>
    </w:p>
    <w:p w:rsidR="005F3B0C" w:rsidRDefault="00264B2A">
      <w:pPr>
        <w:pStyle w:val="a4"/>
        <w:numPr>
          <w:ilvl w:val="1"/>
          <w:numId w:val="2"/>
        </w:numPr>
        <w:tabs>
          <w:tab w:val="left" w:pos="1289"/>
        </w:tabs>
        <w:spacing w:before="318"/>
        <w:ind w:firstLine="540"/>
        <w:jc w:val="left"/>
        <w:rPr>
          <w:sz w:val="28"/>
        </w:rPr>
      </w:pP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80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80"/>
          <w:sz w:val="28"/>
        </w:rPr>
        <w:t xml:space="preserve"> </w:t>
      </w:r>
      <w:r>
        <w:rPr>
          <w:sz w:val="28"/>
        </w:rPr>
        <w:t>руководством,</w:t>
      </w:r>
      <w:r>
        <w:rPr>
          <w:spacing w:val="80"/>
          <w:sz w:val="28"/>
        </w:rPr>
        <w:t xml:space="preserve"> </w:t>
      </w:r>
      <w:r>
        <w:rPr>
          <w:sz w:val="28"/>
        </w:rPr>
        <w:t>выделяются инвариантная и вариативная части.</w:t>
      </w:r>
    </w:p>
    <w:p w:rsidR="005F3B0C" w:rsidRDefault="00264B2A">
      <w:pPr>
        <w:pStyle w:val="a4"/>
        <w:numPr>
          <w:ilvl w:val="1"/>
          <w:numId w:val="2"/>
        </w:numPr>
        <w:tabs>
          <w:tab w:val="left" w:pos="1175"/>
        </w:tabs>
        <w:spacing w:line="321" w:lineRule="exact"/>
        <w:ind w:left="1175" w:right="0" w:hanging="491"/>
        <w:jc w:val="left"/>
        <w:rPr>
          <w:sz w:val="28"/>
        </w:rPr>
      </w:pPr>
      <w:r>
        <w:rPr>
          <w:sz w:val="28"/>
        </w:rPr>
        <w:t>Инвариантная</w:t>
      </w:r>
      <w:r>
        <w:rPr>
          <w:spacing w:val="-1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-8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блоки:</w:t>
      </w:r>
    </w:p>
    <w:p w:rsidR="005F3B0C" w:rsidRDefault="00264B2A">
      <w:pPr>
        <w:pStyle w:val="a4"/>
        <w:numPr>
          <w:ilvl w:val="2"/>
          <w:numId w:val="2"/>
        </w:numPr>
        <w:tabs>
          <w:tab w:val="left" w:pos="1609"/>
          <w:tab w:val="left" w:pos="3209"/>
          <w:tab w:val="left" w:pos="5568"/>
          <w:tab w:val="left" w:pos="7436"/>
          <w:tab w:val="left" w:pos="8021"/>
          <w:tab w:val="left" w:pos="9768"/>
        </w:tabs>
        <w:spacing w:before="1"/>
        <w:ind w:right="144" w:firstLine="540"/>
        <w:rPr>
          <w:sz w:val="28"/>
        </w:rPr>
      </w:pPr>
      <w:r>
        <w:rPr>
          <w:spacing w:val="-2"/>
          <w:sz w:val="28"/>
        </w:rPr>
        <w:t>Личностно</w:t>
      </w:r>
      <w:r>
        <w:rPr>
          <w:sz w:val="28"/>
        </w:rPr>
        <w:tab/>
      </w:r>
      <w:r>
        <w:rPr>
          <w:spacing w:val="-2"/>
          <w:sz w:val="28"/>
        </w:rPr>
        <w:t>ориентированная</w:t>
      </w:r>
      <w:r>
        <w:rPr>
          <w:sz w:val="28"/>
        </w:rPr>
        <w:tab/>
      </w:r>
      <w:r>
        <w:rPr>
          <w:spacing w:val="-2"/>
          <w:sz w:val="28"/>
        </w:rPr>
        <w:t>деятельность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воспитанию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социализации обучающихся в классе, включая: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1094"/>
          <w:tab w:val="left" w:pos="2744"/>
          <w:tab w:val="left" w:pos="4519"/>
          <w:tab w:val="left" w:pos="7662"/>
          <w:tab w:val="left" w:pos="8128"/>
        </w:tabs>
        <w:ind w:right="141" w:firstLine="540"/>
        <w:jc w:val="left"/>
        <w:rPr>
          <w:sz w:val="28"/>
        </w:rPr>
      </w:pPr>
      <w:r>
        <w:rPr>
          <w:spacing w:val="-2"/>
          <w:sz w:val="28"/>
        </w:rPr>
        <w:t>содействие</w:t>
      </w:r>
      <w:r>
        <w:rPr>
          <w:sz w:val="28"/>
        </w:rPr>
        <w:tab/>
      </w:r>
      <w:r>
        <w:rPr>
          <w:spacing w:val="-2"/>
          <w:sz w:val="28"/>
        </w:rPr>
        <w:t>повышению</w:t>
      </w:r>
      <w:r>
        <w:rPr>
          <w:sz w:val="28"/>
        </w:rPr>
        <w:tab/>
      </w:r>
      <w:r>
        <w:rPr>
          <w:spacing w:val="-2"/>
          <w:sz w:val="28"/>
        </w:rPr>
        <w:t>дисциплинированности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академической </w:t>
      </w:r>
      <w:r>
        <w:rPr>
          <w:sz w:val="28"/>
        </w:rPr>
        <w:t>успешности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том</w:t>
      </w:r>
      <w:r>
        <w:rPr>
          <w:spacing w:val="6"/>
          <w:sz w:val="28"/>
        </w:rPr>
        <w:t xml:space="preserve"> </w:t>
      </w:r>
      <w:r>
        <w:rPr>
          <w:sz w:val="28"/>
        </w:rPr>
        <w:t>числе</w:t>
      </w:r>
      <w:r>
        <w:rPr>
          <w:spacing w:val="5"/>
          <w:sz w:val="28"/>
        </w:rPr>
        <w:t xml:space="preserve"> </w:t>
      </w:r>
      <w:r>
        <w:rPr>
          <w:sz w:val="28"/>
        </w:rPr>
        <w:t>путем</w:t>
      </w:r>
      <w:r>
        <w:rPr>
          <w:spacing w:val="6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контроля</w:t>
      </w:r>
    </w:p>
    <w:p w:rsidR="005F3B0C" w:rsidRDefault="005F3B0C">
      <w:pPr>
        <w:pStyle w:val="a4"/>
        <w:jc w:val="left"/>
        <w:rPr>
          <w:sz w:val="28"/>
        </w:rPr>
        <w:sectPr w:rsidR="005F3B0C">
          <w:pgSz w:w="11910" w:h="16840"/>
          <w:pgMar w:top="1020" w:right="708" w:bottom="280" w:left="1133" w:header="749" w:footer="0" w:gutter="0"/>
          <w:cols w:space="720"/>
        </w:sectPr>
      </w:pPr>
    </w:p>
    <w:p w:rsidR="005F3B0C" w:rsidRDefault="00264B2A">
      <w:pPr>
        <w:pStyle w:val="a3"/>
        <w:spacing w:before="200"/>
        <w:ind w:firstLine="0"/>
      </w:pPr>
      <w:r>
        <w:lastRenderedPageBreak/>
        <w:t>посещаемости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успеваемости;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1062"/>
        </w:tabs>
        <w:ind w:right="138" w:firstLine="540"/>
        <w:rPr>
          <w:sz w:val="28"/>
        </w:rPr>
      </w:pPr>
      <w:r>
        <w:rPr>
          <w:sz w:val="28"/>
        </w:rPr>
        <w:t xml:space="preserve">обеспечение включенности всех обучающихся в воспитательные мероприятия по приоритетным направлениям деятельности по воспитанию и </w:t>
      </w:r>
      <w:r>
        <w:rPr>
          <w:spacing w:val="-2"/>
          <w:sz w:val="28"/>
        </w:rPr>
        <w:t>социализации;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957"/>
        </w:tabs>
        <w:ind w:firstLine="540"/>
        <w:rPr>
          <w:sz w:val="28"/>
        </w:rPr>
      </w:pPr>
      <w:r>
        <w:rPr>
          <w:sz w:val="28"/>
        </w:rPr>
        <w:t>содействие успешной социализации обучающихся путем организации мероприятий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них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 социально и личностно значимой деятельности, в том числе с использованием возможностей волонтерского движения, детских общественных движений, творческих и научных сообществ;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863"/>
        </w:tabs>
        <w:ind w:right="134" w:firstLine="540"/>
        <w:rPr>
          <w:sz w:val="28"/>
        </w:rPr>
      </w:pPr>
      <w:r>
        <w:rPr>
          <w:sz w:val="28"/>
        </w:rPr>
        <w:t>осуществление индивидуальной поддержки каждого обучающегося класса на основе изучения его психофизиологических особенностей, социально- бытовых условий жизни и семейного воспитания, социокультурной ситуации развития ребенка в семье;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861"/>
        </w:tabs>
        <w:spacing w:before="1"/>
        <w:ind w:right="138" w:firstLine="540"/>
        <w:rPr>
          <w:sz w:val="28"/>
        </w:rPr>
      </w:pPr>
      <w:r>
        <w:rPr>
          <w:sz w:val="28"/>
        </w:rPr>
        <w:t xml:space="preserve">выявление и поддержку обучающихся, оказавшихся в сложной жизненной ситуации, оказание помощи в выработке моделей поведения в различных трудных жизненных ситуациях, в том числе проблемных, стрессовых и </w:t>
      </w:r>
      <w:r>
        <w:rPr>
          <w:spacing w:val="-2"/>
          <w:sz w:val="28"/>
        </w:rPr>
        <w:t>конфликтных;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906"/>
        </w:tabs>
        <w:spacing w:line="242" w:lineRule="auto"/>
        <w:ind w:right="142" w:firstLine="540"/>
        <w:rPr>
          <w:sz w:val="28"/>
        </w:rPr>
      </w:pPr>
      <w:r>
        <w:rPr>
          <w:sz w:val="28"/>
        </w:rPr>
        <w:t>выявление и педагогическую поддержку обучающихся, нуждающихся в психологической помощи;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877"/>
        </w:tabs>
        <w:ind w:right="145" w:firstLine="540"/>
        <w:rPr>
          <w:sz w:val="28"/>
        </w:rPr>
      </w:pPr>
      <w:r>
        <w:rPr>
          <w:sz w:val="28"/>
        </w:rPr>
        <w:t xml:space="preserve">профилактику наркотической и алкогольной зависимости, </w:t>
      </w:r>
      <w:proofErr w:type="spellStart"/>
      <w:r>
        <w:rPr>
          <w:sz w:val="28"/>
        </w:rPr>
        <w:t>табакокурения</w:t>
      </w:r>
      <w:proofErr w:type="spellEnd"/>
      <w:r>
        <w:rPr>
          <w:sz w:val="28"/>
        </w:rPr>
        <w:t>, употребления вредных для здоровья веществ;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846"/>
        </w:tabs>
        <w:spacing w:line="321" w:lineRule="exact"/>
        <w:ind w:left="846" w:right="0" w:hanging="162"/>
        <w:rPr>
          <w:sz w:val="28"/>
        </w:rPr>
      </w:pPr>
      <w:r>
        <w:rPr>
          <w:sz w:val="28"/>
        </w:rPr>
        <w:t>формирование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безопасности;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1175"/>
        </w:tabs>
        <w:ind w:firstLine="540"/>
        <w:rPr>
          <w:sz w:val="28"/>
        </w:rPr>
      </w:pPr>
      <w:r>
        <w:rPr>
          <w:sz w:val="28"/>
        </w:rPr>
        <w:t>содействие формированию у детей с устойчиво низкими образовательными результатами мотивации к обучению, развитию у них познавательных интересов;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885"/>
        </w:tabs>
        <w:ind w:right="142" w:firstLine="540"/>
        <w:rPr>
          <w:sz w:val="28"/>
        </w:rPr>
      </w:pPr>
      <w:r>
        <w:rPr>
          <w:sz w:val="28"/>
        </w:rPr>
        <w:t>поддержку талантливых обучающихся, в том числе содействие развитию их способностей;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1098"/>
        </w:tabs>
        <w:ind w:right="145" w:firstLine="540"/>
        <w:rPr>
          <w:sz w:val="28"/>
        </w:rPr>
      </w:pPr>
      <w:r>
        <w:rPr>
          <w:sz w:val="28"/>
        </w:rPr>
        <w:t>обеспечение защиты прав и соблюдения законных интересов обучающихся, 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 гарантий доступности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 образования.</w:t>
      </w:r>
    </w:p>
    <w:p w:rsidR="005F3B0C" w:rsidRDefault="00264B2A">
      <w:pPr>
        <w:pStyle w:val="a4"/>
        <w:numPr>
          <w:ilvl w:val="2"/>
          <w:numId w:val="2"/>
        </w:numPr>
        <w:tabs>
          <w:tab w:val="left" w:pos="1596"/>
        </w:tabs>
        <w:ind w:right="144" w:firstLine="540"/>
        <w:jc w:val="both"/>
        <w:rPr>
          <w:sz w:val="28"/>
        </w:rPr>
      </w:pPr>
      <w:r>
        <w:rPr>
          <w:sz w:val="28"/>
        </w:rPr>
        <w:t>Деятельность по воспитанию и социализации обучающихся, осуществляемая с классом как социальной группой, включая: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846"/>
        </w:tabs>
        <w:spacing w:line="322" w:lineRule="exact"/>
        <w:ind w:left="846" w:right="0" w:hanging="162"/>
        <w:rPr>
          <w:sz w:val="28"/>
        </w:rPr>
      </w:pPr>
      <w:r>
        <w:rPr>
          <w:sz w:val="28"/>
        </w:rPr>
        <w:t>изучение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малой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группы;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973"/>
        </w:tabs>
        <w:ind w:firstLine="540"/>
        <w:rPr>
          <w:sz w:val="28"/>
        </w:rPr>
      </w:pPr>
      <w:r>
        <w:rPr>
          <w:sz w:val="28"/>
        </w:rPr>
        <w:t xml:space="preserve">регулирование и </w:t>
      </w:r>
      <w:proofErr w:type="spellStart"/>
      <w:r>
        <w:rPr>
          <w:sz w:val="28"/>
        </w:rPr>
        <w:t>гуманизацию</w:t>
      </w:r>
      <w:proofErr w:type="spellEnd"/>
      <w:r>
        <w:rPr>
          <w:sz w:val="28"/>
        </w:rPr>
        <w:t xml:space="preserve"> межличностных отношений в классе, формирование благоприятного психологического климата, толерантности и навыков общения в полиэтнической, поликультурной среде;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1033"/>
        </w:tabs>
        <w:ind w:right="140" w:firstLine="540"/>
        <w:rPr>
          <w:sz w:val="28"/>
        </w:rPr>
      </w:pPr>
      <w:r>
        <w:rPr>
          <w:sz w:val="28"/>
        </w:rPr>
        <w:t xml:space="preserve">формирование ценностно ориентационного единства в классе по отношению к национальным, общечеловеческим, семейным ценностям, здоровому образу жизни, активной гражданской позиции, патриотизму, чувству ответственности за будущее страны; признанию ценности достижений и самореализации в учебной, спортивной, исследовательской, творческой и иной </w:t>
      </w:r>
      <w:r>
        <w:rPr>
          <w:spacing w:val="-2"/>
          <w:sz w:val="28"/>
        </w:rPr>
        <w:t>деятельности;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1036"/>
        </w:tabs>
        <w:ind w:right="145" w:firstLine="540"/>
        <w:rPr>
          <w:sz w:val="28"/>
        </w:rPr>
      </w:pPr>
      <w:r>
        <w:rPr>
          <w:sz w:val="28"/>
        </w:rPr>
        <w:t>организацию и поддержку всех форм и видов конструктивного взаимодействия обучающихся, в том числе их включенности в волонтерскую деятельность и в реализацию социальных и образовательных проектов;</w:t>
      </w:r>
    </w:p>
    <w:p w:rsidR="005F3B0C" w:rsidRDefault="005F3B0C">
      <w:pPr>
        <w:pStyle w:val="a4"/>
        <w:rPr>
          <w:sz w:val="28"/>
        </w:rPr>
        <w:sectPr w:rsidR="005F3B0C">
          <w:pgSz w:w="11910" w:h="16840"/>
          <w:pgMar w:top="1020" w:right="708" w:bottom="280" w:left="1133" w:header="749" w:footer="0" w:gutter="0"/>
          <w:cols w:space="720"/>
        </w:sectPr>
      </w:pPr>
    </w:p>
    <w:p w:rsidR="005F3B0C" w:rsidRDefault="00264B2A">
      <w:pPr>
        <w:pStyle w:val="a4"/>
        <w:numPr>
          <w:ilvl w:val="3"/>
          <w:numId w:val="2"/>
        </w:numPr>
        <w:tabs>
          <w:tab w:val="left" w:pos="995"/>
        </w:tabs>
        <w:spacing w:before="200"/>
        <w:ind w:right="145" w:firstLine="540"/>
        <w:rPr>
          <w:sz w:val="28"/>
        </w:rPr>
      </w:pPr>
      <w:r>
        <w:rPr>
          <w:sz w:val="28"/>
        </w:rPr>
        <w:lastRenderedPageBreak/>
        <w:t>выявление и своевременную коррекцию деструктивных отношений, создающих угрозы физическому и психическому здоровью обучающихся;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856"/>
        </w:tabs>
        <w:ind w:right="135" w:firstLine="540"/>
        <w:rPr>
          <w:sz w:val="28"/>
        </w:rPr>
      </w:pPr>
      <w:r>
        <w:rPr>
          <w:sz w:val="28"/>
        </w:rPr>
        <w:t xml:space="preserve">профилактику </w:t>
      </w:r>
      <w:proofErr w:type="spellStart"/>
      <w:r>
        <w:rPr>
          <w:sz w:val="28"/>
        </w:rPr>
        <w:t>девиантного</w:t>
      </w:r>
      <w:proofErr w:type="spellEnd"/>
      <w:r>
        <w:rPr>
          <w:sz w:val="28"/>
        </w:rPr>
        <w:t xml:space="preserve"> и асоциального поведения обучающихся, в том числе всех форм проявления жестокости, насилия, травли в детском коллективе.</w:t>
      </w:r>
    </w:p>
    <w:p w:rsidR="005F3B0C" w:rsidRDefault="00264B2A">
      <w:pPr>
        <w:pStyle w:val="a4"/>
        <w:numPr>
          <w:ilvl w:val="2"/>
          <w:numId w:val="2"/>
        </w:numPr>
        <w:tabs>
          <w:tab w:val="left" w:pos="1464"/>
        </w:tabs>
        <w:ind w:firstLine="540"/>
        <w:jc w:val="both"/>
        <w:rPr>
          <w:sz w:val="28"/>
        </w:rPr>
      </w:pPr>
      <w:r>
        <w:rPr>
          <w:sz w:val="28"/>
        </w:rPr>
        <w:t xml:space="preserve">Осуществление воспитательной деятельности во взаимодействии с родителями (законными представителями) несовершеннолетних обучающихся, </w:t>
      </w:r>
      <w:r>
        <w:rPr>
          <w:spacing w:val="-2"/>
          <w:sz w:val="28"/>
        </w:rPr>
        <w:t>включая: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923"/>
        </w:tabs>
        <w:ind w:right="145" w:firstLine="540"/>
        <w:rPr>
          <w:sz w:val="28"/>
        </w:rPr>
      </w:pPr>
      <w:r>
        <w:rPr>
          <w:sz w:val="28"/>
        </w:rPr>
        <w:t xml:space="preserve">привлечение родителей (законных представителей) к сотрудничеству </w:t>
      </w:r>
      <w:proofErr w:type="gramStart"/>
      <w:r>
        <w:rPr>
          <w:sz w:val="28"/>
        </w:rPr>
        <w:t>в интересах</w:t>
      </w:r>
      <w:proofErr w:type="gramEnd"/>
      <w:r>
        <w:rPr>
          <w:sz w:val="28"/>
        </w:rPr>
        <w:t xml:space="preserve"> обучающихся в целях формирования единых подходов к воспитанию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 создания наиболее благоприятных условий для развития личности каждого </w:t>
      </w:r>
      <w:r>
        <w:rPr>
          <w:spacing w:val="-2"/>
          <w:sz w:val="28"/>
        </w:rPr>
        <w:t>ребенка;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952"/>
        </w:tabs>
        <w:spacing w:before="2"/>
        <w:ind w:right="136" w:firstLine="540"/>
        <w:rPr>
          <w:sz w:val="28"/>
        </w:rPr>
      </w:pPr>
      <w:r>
        <w:rPr>
          <w:sz w:val="28"/>
        </w:rPr>
        <w:t>регулярное информирование родителей (законных представителей) об особенностях осуществления образовательного процесса в течение учебного года, основных содержательных и организационных изменениях, о внеурочных мероприятиях и событиях жизни класса;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1237"/>
        </w:tabs>
        <w:ind w:firstLine="540"/>
        <w:rPr>
          <w:sz w:val="28"/>
        </w:rPr>
      </w:pPr>
      <w:r>
        <w:rPr>
          <w:sz w:val="28"/>
        </w:rPr>
        <w:t>координацию взаимосвязей между родителями (законными представителями) несовершеннолетних обучающихся и другими участниками образовательных отношений;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1038"/>
        </w:tabs>
        <w:ind w:right="141" w:firstLine="540"/>
        <w:rPr>
          <w:sz w:val="28"/>
        </w:rPr>
      </w:pPr>
      <w:r>
        <w:rPr>
          <w:sz w:val="28"/>
        </w:rPr>
        <w:t>содействие повышению педагогической компетентности родителей (законных представителей) путем организации целевых мероприятий, оказания консультативной помощи по вопросам обучения и воспитания, личностного развития детей.</w:t>
      </w:r>
    </w:p>
    <w:p w:rsidR="005F3B0C" w:rsidRDefault="00264B2A">
      <w:pPr>
        <w:pStyle w:val="a4"/>
        <w:numPr>
          <w:ilvl w:val="2"/>
          <w:numId w:val="2"/>
        </w:numPr>
        <w:tabs>
          <w:tab w:val="left" w:pos="1464"/>
        </w:tabs>
        <w:ind w:right="144" w:firstLine="540"/>
        <w:jc w:val="both"/>
        <w:rPr>
          <w:sz w:val="28"/>
        </w:rPr>
      </w:pPr>
      <w:r>
        <w:rPr>
          <w:sz w:val="28"/>
        </w:rPr>
        <w:t>Осуществление воспитательной деятельности во взаимодействии с педагогическим коллективом, включая: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849"/>
        </w:tabs>
        <w:ind w:right="142" w:firstLine="540"/>
        <w:rPr>
          <w:sz w:val="28"/>
        </w:rPr>
      </w:pP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целью</w:t>
      </w:r>
      <w:r>
        <w:rPr>
          <w:spacing w:val="-4"/>
          <w:sz w:val="28"/>
        </w:rPr>
        <w:t xml:space="preserve"> </w:t>
      </w:r>
      <w:r>
        <w:rPr>
          <w:sz w:val="28"/>
        </w:rPr>
        <w:t>разработки единых педагогических требований, целей, задач и подходов к обучению и воспитанию с учетом особенностей условий деятельности Организации;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921"/>
        </w:tabs>
        <w:ind w:firstLine="540"/>
        <w:rPr>
          <w:sz w:val="28"/>
        </w:rPr>
      </w:pPr>
      <w:r>
        <w:rPr>
          <w:sz w:val="28"/>
        </w:rPr>
        <w:t>взаимодействие с администрацией и учителями учебных предметов по вопросам контроля и повышения результативности учебной деятельности обучающихся и класса в целом;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1021"/>
        </w:tabs>
        <w:ind w:right="141" w:firstLine="540"/>
        <w:rPr>
          <w:sz w:val="28"/>
        </w:rPr>
      </w:pPr>
      <w:r>
        <w:rPr>
          <w:sz w:val="28"/>
        </w:rPr>
        <w:t>взаимодействие с педагогом-психологом, социальным педагогом и педагогами дополнительного образования по вопросам изучения личностных особенностей обучающихся, их адаптации и интеграции в коллективе класса, построения и коррекции индивидуальных траекторий личностного развития;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1069"/>
        </w:tabs>
        <w:ind w:right="134" w:firstLine="540"/>
        <w:rPr>
          <w:sz w:val="28"/>
        </w:rPr>
      </w:pPr>
      <w:r>
        <w:rPr>
          <w:sz w:val="28"/>
        </w:rPr>
        <w:t>взаимодействие с учителями учебных предметов и педагогами дополнительного образования по вопросам включения обучающихся в</w:t>
      </w:r>
      <w:r>
        <w:rPr>
          <w:spacing w:val="40"/>
          <w:sz w:val="28"/>
        </w:rPr>
        <w:t xml:space="preserve"> </w:t>
      </w:r>
      <w:r>
        <w:rPr>
          <w:sz w:val="28"/>
        </w:rPr>
        <w:t>различные формы деятельности: интеллектуально-познавательную, творческую, трудовую, общественно полезную, художественно-эстетическую, физкультурно- спортивную, игровую и др.;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918"/>
        </w:tabs>
        <w:ind w:right="141" w:firstLine="540"/>
        <w:rPr>
          <w:sz w:val="28"/>
        </w:rPr>
      </w:pPr>
      <w:r>
        <w:rPr>
          <w:sz w:val="28"/>
        </w:rPr>
        <w:t>взаимодействие с педагогом-организатором, библиотекарем, педагогами дополнительного образования по вопросам вовлечения обучающихся класса в 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внешкольной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досуговых и каникулярных мероприятий;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930"/>
        </w:tabs>
        <w:spacing w:line="321" w:lineRule="exact"/>
        <w:ind w:left="930" w:right="0" w:hanging="246"/>
        <w:rPr>
          <w:sz w:val="28"/>
        </w:rPr>
      </w:pPr>
      <w:r>
        <w:rPr>
          <w:sz w:val="28"/>
        </w:rPr>
        <w:t>взаимодействие</w:t>
      </w:r>
      <w:r>
        <w:rPr>
          <w:spacing w:val="73"/>
          <w:sz w:val="28"/>
        </w:rPr>
        <w:t xml:space="preserve"> </w:t>
      </w:r>
      <w:r>
        <w:rPr>
          <w:sz w:val="28"/>
        </w:rPr>
        <w:t>с</w:t>
      </w:r>
      <w:r>
        <w:rPr>
          <w:spacing w:val="75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74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76"/>
          <w:sz w:val="28"/>
        </w:rPr>
        <w:t xml:space="preserve"> </w:t>
      </w:r>
      <w:r>
        <w:rPr>
          <w:sz w:val="28"/>
        </w:rPr>
        <w:t>и</w:t>
      </w:r>
      <w:r>
        <w:rPr>
          <w:spacing w:val="76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76"/>
          <w:sz w:val="28"/>
        </w:rPr>
        <w:t xml:space="preserve"> </w:t>
      </w:r>
      <w:r>
        <w:rPr>
          <w:spacing w:val="-5"/>
          <w:sz w:val="28"/>
        </w:rPr>
        <w:t>по</w:t>
      </w:r>
    </w:p>
    <w:p w:rsidR="005F3B0C" w:rsidRDefault="005F3B0C">
      <w:pPr>
        <w:pStyle w:val="a4"/>
        <w:spacing w:line="321" w:lineRule="exact"/>
        <w:rPr>
          <w:sz w:val="28"/>
        </w:rPr>
        <w:sectPr w:rsidR="005F3B0C">
          <w:pgSz w:w="11910" w:h="16840"/>
          <w:pgMar w:top="1020" w:right="708" w:bottom="280" w:left="1133" w:header="749" w:footer="0" w:gutter="0"/>
          <w:cols w:space="720"/>
        </w:sectPr>
      </w:pPr>
    </w:p>
    <w:p w:rsidR="005F3B0C" w:rsidRDefault="00264B2A">
      <w:pPr>
        <w:pStyle w:val="a3"/>
        <w:spacing w:before="200"/>
        <w:ind w:firstLine="0"/>
      </w:pPr>
      <w:r>
        <w:lastRenderedPageBreak/>
        <w:t>вопросам</w:t>
      </w:r>
      <w:r>
        <w:rPr>
          <w:spacing w:val="-10"/>
        </w:rPr>
        <w:t xml:space="preserve"> </w:t>
      </w:r>
      <w:r>
        <w:t>профилактики</w:t>
      </w:r>
      <w:r>
        <w:rPr>
          <w:spacing w:val="-9"/>
        </w:rPr>
        <w:t xml:space="preserve"> </w:t>
      </w:r>
      <w:proofErr w:type="spellStart"/>
      <w:r>
        <w:t>девиантного</w:t>
      </w:r>
      <w:proofErr w:type="spellEnd"/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асоциального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rPr>
          <w:spacing w:val="-2"/>
        </w:rPr>
        <w:t>обучающихся;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1005"/>
        </w:tabs>
        <w:ind w:right="138" w:firstLine="540"/>
        <w:rPr>
          <w:sz w:val="28"/>
        </w:rPr>
      </w:pPr>
      <w:r>
        <w:rPr>
          <w:sz w:val="28"/>
        </w:rPr>
        <w:t xml:space="preserve">взаимодействие с администрацией и педагогическими работниками (социальным педагогом, педагогом-психологом и др.) с целью организации комплексной поддержки обучающихся, находящихся в трудной жизненной </w:t>
      </w:r>
      <w:r>
        <w:rPr>
          <w:spacing w:val="-2"/>
          <w:sz w:val="28"/>
        </w:rPr>
        <w:t>ситуации.</w:t>
      </w:r>
    </w:p>
    <w:p w:rsidR="005F3B0C" w:rsidRDefault="00264B2A">
      <w:pPr>
        <w:pStyle w:val="a4"/>
        <w:numPr>
          <w:ilvl w:val="2"/>
          <w:numId w:val="2"/>
        </w:numPr>
        <w:tabs>
          <w:tab w:val="left" w:pos="1625"/>
        </w:tabs>
        <w:spacing w:before="1"/>
        <w:ind w:firstLine="540"/>
        <w:jc w:val="both"/>
        <w:rPr>
          <w:sz w:val="28"/>
        </w:rPr>
      </w:pPr>
      <w:r>
        <w:rPr>
          <w:sz w:val="28"/>
        </w:rPr>
        <w:t>Участие в осуществлении воспитательной деятельности во взаимодействии с социальными партнерами, включая: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976"/>
        </w:tabs>
        <w:ind w:right="141" w:firstLine="540"/>
        <w:rPr>
          <w:sz w:val="28"/>
        </w:rPr>
      </w:pPr>
      <w:r>
        <w:rPr>
          <w:sz w:val="28"/>
        </w:rPr>
        <w:t>участие в организации работы, способствующей профессиональному самоопределению обучающихся;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1021"/>
        </w:tabs>
        <w:ind w:right="135" w:firstLine="540"/>
        <w:rPr>
          <w:sz w:val="28"/>
        </w:rPr>
      </w:pPr>
      <w:r>
        <w:rPr>
          <w:sz w:val="28"/>
        </w:rPr>
        <w:t>участие в организации мероприятий по различным направлениям воспитания и социализации обучающихся в рамках социально-педагогического партнерства с привлечением организаций культуры, спорта, дополнительного образования детей, научных и образовательных организаций;</w:t>
      </w:r>
    </w:p>
    <w:p w:rsidR="005F3B0C" w:rsidRDefault="00264B2A">
      <w:pPr>
        <w:pStyle w:val="a4"/>
        <w:numPr>
          <w:ilvl w:val="3"/>
          <w:numId w:val="2"/>
        </w:numPr>
        <w:tabs>
          <w:tab w:val="left" w:pos="925"/>
        </w:tabs>
        <w:ind w:right="139" w:firstLine="540"/>
        <w:rPr>
          <w:sz w:val="28"/>
        </w:rPr>
      </w:pPr>
      <w:r>
        <w:rPr>
          <w:sz w:val="28"/>
        </w:rPr>
        <w:t>участие в организации комплексной поддержки детей из групп риска, находящихся в трудной жизненной ситуации, с привлечением работников социальных служб, правоохранительных органов, организаций сферы здравоохранения, дополнительного образования детей, культуры, спорта, профессионального образования.</w:t>
      </w:r>
    </w:p>
    <w:p w:rsidR="005F3B0C" w:rsidRDefault="00264B2A">
      <w:pPr>
        <w:pStyle w:val="a4"/>
        <w:numPr>
          <w:ilvl w:val="1"/>
          <w:numId w:val="2"/>
        </w:numPr>
        <w:tabs>
          <w:tab w:val="left" w:pos="1440"/>
        </w:tabs>
        <w:ind w:right="136" w:firstLine="540"/>
        <w:jc w:val="both"/>
        <w:rPr>
          <w:sz w:val="28"/>
        </w:rPr>
      </w:pPr>
      <w:r>
        <w:rPr>
          <w:sz w:val="28"/>
        </w:rPr>
        <w:t xml:space="preserve">Вариативная часть деятельности по классному руководству формируется в зависимости от контекстных условий и текущих задач </w:t>
      </w:r>
      <w:r>
        <w:rPr>
          <w:spacing w:val="-2"/>
          <w:sz w:val="28"/>
        </w:rPr>
        <w:t>Организации.</w:t>
      </w:r>
    </w:p>
    <w:p w:rsidR="005F3B0C" w:rsidRDefault="005F3B0C">
      <w:pPr>
        <w:pStyle w:val="a3"/>
        <w:spacing w:before="4"/>
        <w:ind w:left="0" w:firstLine="0"/>
        <w:jc w:val="left"/>
      </w:pPr>
    </w:p>
    <w:p w:rsidR="005F3B0C" w:rsidRDefault="00264B2A">
      <w:pPr>
        <w:pStyle w:val="1"/>
        <w:numPr>
          <w:ilvl w:val="0"/>
          <w:numId w:val="2"/>
        </w:numPr>
        <w:tabs>
          <w:tab w:val="left" w:pos="2924"/>
        </w:tabs>
        <w:ind w:left="2487" w:right="2483" w:firstLine="158"/>
        <w:jc w:val="left"/>
      </w:pPr>
      <w:r>
        <w:t>Права педагогических работников, осуществляющих</w:t>
      </w:r>
      <w:r>
        <w:rPr>
          <w:spacing w:val="-18"/>
        </w:rPr>
        <w:t xml:space="preserve"> </w:t>
      </w:r>
      <w:r>
        <w:t>классное</w:t>
      </w:r>
      <w:r>
        <w:rPr>
          <w:spacing w:val="-17"/>
        </w:rPr>
        <w:t xml:space="preserve"> </w:t>
      </w:r>
      <w:r>
        <w:t>руководство</w:t>
      </w:r>
    </w:p>
    <w:p w:rsidR="005F3B0C" w:rsidRDefault="00264B2A">
      <w:pPr>
        <w:pStyle w:val="a3"/>
        <w:spacing w:before="319"/>
        <w:ind w:right="141"/>
      </w:pPr>
      <w:r>
        <w:t>Педагогический</w:t>
      </w:r>
      <w:r>
        <w:rPr>
          <w:spacing w:val="-8"/>
        </w:rPr>
        <w:t xml:space="preserve"> </w:t>
      </w:r>
      <w:r>
        <w:t>работник,</w:t>
      </w:r>
      <w:r>
        <w:rPr>
          <w:spacing w:val="-6"/>
        </w:rPr>
        <w:t xml:space="preserve"> </w:t>
      </w:r>
      <w:r>
        <w:t>осуществляющий</w:t>
      </w:r>
      <w:r>
        <w:rPr>
          <w:spacing w:val="-4"/>
        </w:rPr>
        <w:t xml:space="preserve"> </w:t>
      </w:r>
      <w:r>
        <w:t>классное</w:t>
      </w:r>
      <w:r>
        <w:rPr>
          <w:spacing w:val="-8"/>
        </w:rPr>
        <w:t xml:space="preserve"> </w:t>
      </w:r>
      <w:r>
        <w:t>руководство,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 локальных нормативных актов Организации имеет следующие права:</w:t>
      </w:r>
    </w:p>
    <w:p w:rsidR="005F3B0C" w:rsidRDefault="00264B2A">
      <w:pPr>
        <w:pStyle w:val="a4"/>
        <w:numPr>
          <w:ilvl w:val="0"/>
          <w:numId w:val="1"/>
        </w:numPr>
        <w:tabs>
          <w:tab w:val="left" w:pos="1007"/>
        </w:tabs>
        <w:ind w:right="138" w:firstLine="540"/>
        <w:rPr>
          <w:sz w:val="28"/>
        </w:rPr>
      </w:pPr>
      <w:r>
        <w:rPr>
          <w:sz w:val="28"/>
        </w:rPr>
        <w:t>самостоятельно определять приоритетные направления, содержание, формы работы и педагогические технологии для осуществления воспитательной деятельности, выбирать и разрабатывать учебно-методические материалы на основе ФГОС общего образования с учетом контекстных условий деятельности;</w:t>
      </w:r>
    </w:p>
    <w:p w:rsidR="005F3B0C" w:rsidRDefault="00264B2A">
      <w:pPr>
        <w:pStyle w:val="a4"/>
        <w:numPr>
          <w:ilvl w:val="0"/>
          <w:numId w:val="1"/>
        </w:numPr>
        <w:tabs>
          <w:tab w:val="left" w:pos="1033"/>
        </w:tabs>
        <w:ind w:firstLine="540"/>
        <w:rPr>
          <w:sz w:val="28"/>
        </w:rPr>
      </w:pPr>
      <w:r>
        <w:rPr>
          <w:sz w:val="28"/>
        </w:rPr>
        <w:t>вносить на рассмотрение администрации, педагогического совета, коллегиальных органов управления предложения, касающиеся совершенствования образовательного процесса, условий воспитательной деятельности как от своего имени, так и от имени обучающихся класса, родителей (законных представителей) несовершеннолетних обучающихся;</w:t>
      </w:r>
    </w:p>
    <w:p w:rsidR="005F3B0C" w:rsidRDefault="00264B2A">
      <w:pPr>
        <w:pStyle w:val="a4"/>
        <w:numPr>
          <w:ilvl w:val="0"/>
          <w:numId w:val="1"/>
        </w:numPr>
        <w:tabs>
          <w:tab w:val="left" w:pos="870"/>
        </w:tabs>
        <w:ind w:right="145" w:firstLine="540"/>
        <w:rPr>
          <w:sz w:val="28"/>
        </w:rPr>
      </w:pPr>
      <w:r>
        <w:rPr>
          <w:sz w:val="28"/>
        </w:rPr>
        <w:t>участвовать в разработке проектов локальных нормативных актов в части организации воспитательной деятельности и осуществлении контроля ее качества и эффективности;</w:t>
      </w:r>
    </w:p>
    <w:p w:rsidR="005F3B0C" w:rsidRDefault="00264B2A">
      <w:pPr>
        <w:pStyle w:val="a4"/>
        <w:numPr>
          <w:ilvl w:val="0"/>
          <w:numId w:val="1"/>
        </w:numPr>
        <w:tabs>
          <w:tab w:val="left" w:pos="921"/>
        </w:tabs>
        <w:ind w:right="142" w:firstLine="540"/>
        <w:rPr>
          <w:sz w:val="28"/>
        </w:rPr>
      </w:pPr>
      <w:r>
        <w:rPr>
          <w:sz w:val="28"/>
        </w:rPr>
        <w:t>самостоятельно планировать и организовывать участие обучающихся в воспитательных мероприятиях;</w:t>
      </w:r>
    </w:p>
    <w:p w:rsidR="005F3B0C" w:rsidRDefault="00264B2A">
      <w:pPr>
        <w:pStyle w:val="a4"/>
        <w:numPr>
          <w:ilvl w:val="0"/>
          <w:numId w:val="1"/>
        </w:numPr>
        <w:tabs>
          <w:tab w:val="left" w:pos="846"/>
        </w:tabs>
        <w:ind w:right="135" w:firstLine="540"/>
        <w:rPr>
          <w:sz w:val="28"/>
        </w:rPr>
      </w:pPr>
      <w:r>
        <w:rPr>
          <w:sz w:val="28"/>
        </w:rPr>
        <w:t>получать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своевременную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методическую,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материально-техническую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иную помощь от руководства и коллегиальных органов управления для реализации задач по классному руководству;</w:t>
      </w:r>
    </w:p>
    <w:p w:rsidR="005F3B0C" w:rsidRDefault="005F3B0C">
      <w:pPr>
        <w:pStyle w:val="a4"/>
        <w:rPr>
          <w:sz w:val="28"/>
        </w:rPr>
        <w:sectPr w:rsidR="005F3B0C">
          <w:pgSz w:w="11910" w:h="16840"/>
          <w:pgMar w:top="1020" w:right="708" w:bottom="280" w:left="1133" w:header="749" w:footer="0" w:gutter="0"/>
          <w:cols w:space="720"/>
        </w:sectPr>
      </w:pPr>
    </w:p>
    <w:p w:rsidR="005F3B0C" w:rsidRDefault="00264B2A">
      <w:pPr>
        <w:pStyle w:val="a4"/>
        <w:numPr>
          <w:ilvl w:val="0"/>
          <w:numId w:val="1"/>
        </w:numPr>
        <w:tabs>
          <w:tab w:val="left" w:pos="1036"/>
        </w:tabs>
        <w:spacing w:before="200"/>
        <w:ind w:right="144" w:firstLine="540"/>
        <w:rPr>
          <w:sz w:val="28"/>
        </w:rPr>
      </w:pPr>
      <w:r>
        <w:rPr>
          <w:sz w:val="28"/>
        </w:rPr>
        <w:lastRenderedPageBreak/>
        <w:t>приглашать в Организацию родителей (законных представителей) несовершеннолетних обучающихся по вопросам, связанным с осуществлением классного руководства;</w:t>
      </w:r>
    </w:p>
    <w:p w:rsidR="005F3B0C" w:rsidRDefault="00264B2A">
      <w:pPr>
        <w:pStyle w:val="a4"/>
        <w:numPr>
          <w:ilvl w:val="0"/>
          <w:numId w:val="1"/>
        </w:numPr>
        <w:tabs>
          <w:tab w:val="left" w:pos="973"/>
        </w:tabs>
        <w:ind w:right="136" w:firstLine="540"/>
        <w:rPr>
          <w:sz w:val="28"/>
        </w:rPr>
      </w:pPr>
      <w:r>
        <w:rPr>
          <w:sz w:val="28"/>
        </w:rPr>
        <w:t>давать обязательные распоряжения обучающимся своего класса при подготовке и проведении воспитательных мероприятий;</w:t>
      </w:r>
    </w:p>
    <w:p w:rsidR="005F3B0C" w:rsidRDefault="00264B2A">
      <w:pPr>
        <w:pStyle w:val="a4"/>
        <w:numPr>
          <w:ilvl w:val="0"/>
          <w:numId w:val="1"/>
        </w:numPr>
        <w:tabs>
          <w:tab w:val="left" w:pos="863"/>
        </w:tabs>
        <w:spacing w:before="1"/>
        <w:ind w:right="142" w:firstLine="540"/>
        <w:rPr>
          <w:sz w:val="28"/>
        </w:rPr>
      </w:pPr>
      <w:r>
        <w:rPr>
          <w:sz w:val="28"/>
        </w:rPr>
        <w:t>посещать уроки и занятия, проводимые педагогическими работниками (по согласованию), с целью корректировки их взаимодействия с отдельными обучающимися и с коллективом обучающихся класса;</w:t>
      </w:r>
    </w:p>
    <w:p w:rsidR="005F3B0C" w:rsidRDefault="00264B2A">
      <w:pPr>
        <w:pStyle w:val="a4"/>
        <w:numPr>
          <w:ilvl w:val="0"/>
          <w:numId w:val="1"/>
        </w:numPr>
        <w:tabs>
          <w:tab w:val="left" w:pos="1067"/>
        </w:tabs>
        <w:ind w:firstLine="540"/>
        <w:rPr>
          <w:sz w:val="28"/>
        </w:rPr>
      </w:pPr>
      <w:r>
        <w:rPr>
          <w:sz w:val="28"/>
        </w:rPr>
        <w:t>защищать собственную честь, достоинство и профессиональную репутацию в случае несогласия с оценками деятельности со стороны администрации, родителей (законных представителей) несовершеннолетних обучающихся, других педагогических работников;</w:t>
      </w:r>
    </w:p>
    <w:p w:rsidR="005F3B0C" w:rsidRDefault="00264B2A">
      <w:pPr>
        <w:pStyle w:val="a4"/>
        <w:numPr>
          <w:ilvl w:val="0"/>
          <w:numId w:val="1"/>
        </w:numPr>
        <w:tabs>
          <w:tab w:val="left" w:pos="853"/>
        </w:tabs>
        <w:ind w:firstLine="540"/>
        <w:rPr>
          <w:sz w:val="28"/>
        </w:rPr>
      </w:pPr>
      <w:r>
        <w:rPr>
          <w:sz w:val="28"/>
        </w:rPr>
        <w:t xml:space="preserve">повышать свою квалификацию в области педагогики и психологии, теории и методики воспитания, организации деятельности, связанной с классным </w:t>
      </w:r>
      <w:r>
        <w:rPr>
          <w:spacing w:val="-2"/>
          <w:sz w:val="28"/>
        </w:rPr>
        <w:t>руководством.</w:t>
      </w:r>
    </w:p>
    <w:p w:rsidR="005F3B0C" w:rsidRDefault="005F3B0C">
      <w:pPr>
        <w:pStyle w:val="a3"/>
        <w:spacing w:before="3"/>
        <w:ind w:left="0" w:firstLine="0"/>
        <w:jc w:val="left"/>
      </w:pPr>
    </w:p>
    <w:p w:rsidR="005F3B0C" w:rsidRDefault="00264B2A">
      <w:pPr>
        <w:pStyle w:val="1"/>
        <w:numPr>
          <w:ilvl w:val="0"/>
          <w:numId w:val="2"/>
        </w:numPr>
        <w:tabs>
          <w:tab w:val="left" w:pos="1747"/>
          <w:tab w:val="left" w:pos="2573"/>
        </w:tabs>
        <w:spacing w:before="1"/>
        <w:ind w:left="2573" w:right="1467" w:hanging="1105"/>
        <w:jc w:val="left"/>
      </w:pPr>
      <w:r>
        <w:t>Оценка</w:t>
      </w:r>
      <w:r>
        <w:rPr>
          <w:spacing w:val="-10"/>
        </w:rPr>
        <w:t xml:space="preserve"> </w:t>
      </w:r>
      <w:r>
        <w:t>эффективности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педагогических работников по классному руководству</w:t>
      </w:r>
    </w:p>
    <w:p w:rsidR="005F3B0C" w:rsidRDefault="00264B2A">
      <w:pPr>
        <w:pStyle w:val="a4"/>
        <w:numPr>
          <w:ilvl w:val="1"/>
          <w:numId w:val="2"/>
        </w:numPr>
        <w:tabs>
          <w:tab w:val="left" w:pos="1287"/>
        </w:tabs>
        <w:spacing w:before="318"/>
        <w:ind w:right="140" w:firstLine="540"/>
        <w:jc w:val="both"/>
        <w:rPr>
          <w:sz w:val="28"/>
        </w:rPr>
      </w:pPr>
      <w:r>
        <w:rPr>
          <w:sz w:val="28"/>
        </w:rPr>
        <w:t>Оценка деятельности педагогических работников, осуществляющих классное руководство, позволяет определить направления ее совершенствования и поощрить педагогических работников, которые наиболее эффективно осуществляют классное руководство.</w:t>
      </w:r>
    </w:p>
    <w:p w:rsidR="005F3B0C" w:rsidRDefault="00264B2A">
      <w:pPr>
        <w:pStyle w:val="a4"/>
        <w:numPr>
          <w:ilvl w:val="1"/>
          <w:numId w:val="2"/>
        </w:numPr>
        <w:tabs>
          <w:tab w:val="left" w:pos="1611"/>
        </w:tabs>
        <w:ind w:right="136" w:firstLine="540"/>
        <w:jc w:val="both"/>
        <w:rPr>
          <w:sz w:val="28"/>
        </w:rPr>
      </w:pPr>
      <w:r>
        <w:rPr>
          <w:sz w:val="28"/>
        </w:rPr>
        <w:t>Эффективность деятельности педагогических работников, осуществляющих классное руководство, определяется достигаемыми за определенный период времени конечными результатами деятельности и их соответствием ключевым целям воспитания и социализации обучающихся.</w:t>
      </w:r>
    </w:p>
    <w:p w:rsidR="005F3B0C" w:rsidRDefault="00264B2A">
      <w:pPr>
        <w:pStyle w:val="a4"/>
        <w:numPr>
          <w:ilvl w:val="1"/>
          <w:numId w:val="2"/>
        </w:numPr>
        <w:tabs>
          <w:tab w:val="left" w:pos="1311"/>
        </w:tabs>
        <w:ind w:right="139" w:firstLine="540"/>
        <w:jc w:val="both"/>
        <w:rPr>
          <w:sz w:val="28"/>
        </w:rPr>
      </w:pPr>
      <w:r>
        <w:rPr>
          <w:sz w:val="28"/>
        </w:rPr>
        <w:t>К критериям эффективности процесса деятельности, связанной с классным руководством, относятся:</w:t>
      </w:r>
    </w:p>
    <w:p w:rsidR="005F3B0C" w:rsidRDefault="00264B2A">
      <w:pPr>
        <w:pStyle w:val="a3"/>
        <w:ind w:right="143"/>
      </w:pPr>
      <w:r>
        <w:t>комплексность как степень охвата в воспитательном процессе направлений, обозначенных в нормативных документах;</w:t>
      </w:r>
    </w:p>
    <w:p w:rsidR="005F3B0C" w:rsidRDefault="00264B2A">
      <w:pPr>
        <w:pStyle w:val="a3"/>
        <w:spacing w:before="1"/>
        <w:ind w:right="144"/>
      </w:pPr>
      <w:r>
        <w:t>адресность как степень учета в воспитательном процессе возрастных и личностных особенностей детей, характеристик класса;</w:t>
      </w:r>
    </w:p>
    <w:p w:rsidR="005F3B0C" w:rsidRDefault="00264B2A">
      <w:pPr>
        <w:pStyle w:val="a3"/>
        <w:ind w:right="144"/>
      </w:pPr>
      <w:proofErr w:type="spellStart"/>
      <w:r>
        <w:t>инновационность</w:t>
      </w:r>
      <w:proofErr w:type="spellEnd"/>
      <w:r>
        <w:t xml:space="preserve"> как степень использования новой по содержанию и формам подачи информации, личностно значимой для современных обучающихся, интересных для них форм и методов взаимодействия, в том числе </w:t>
      </w:r>
      <w:proofErr w:type="spellStart"/>
      <w:r>
        <w:t>интернет-ресурсов</w:t>
      </w:r>
      <w:proofErr w:type="spellEnd"/>
      <w:r>
        <w:t>, сетевых сообществ, ведения блогов и т.д.;</w:t>
      </w:r>
    </w:p>
    <w:p w:rsidR="005F3B0C" w:rsidRDefault="00264B2A">
      <w:pPr>
        <w:pStyle w:val="a3"/>
        <w:ind w:right="142"/>
      </w:pPr>
      <w:r>
        <w:t>системность как степень вовлеченности в решение воспитательных задач разных субъектов воспитательного процесса.</w:t>
      </w:r>
    </w:p>
    <w:p w:rsidR="005F3B0C" w:rsidRDefault="00264B2A">
      <w:pPr>
        <w:pStyle w:val="a4"/>
        <w:numPr>
          <w:ilvl w:val="1"/>
          <w:numId w:val="2"/>
        </w:numPr>
        <w:tabs>
          <w:tab w:val="left" w:pos="1378"/>
        </w:tabs>
        <w:ind w:firstLine="540"/>
        <w:jc w:val="both"/>
        <w:rPr>
          <w:sz w:val="28"/>
        </w:rPr>
      </w:pPr>
      <w:r>
        <w:rPr>
          <w:sz w:val="28"/>
        </w:rPr>
        <w:t xml:space="preserve">Результаты оценки эффективности деятельности по классному руководству должны стать основой для поощрения лучших практик классного </w:t>
      </w:r>
      <w:r>
        <w:rPr>
          <w:spacing w:val="-2"/>
          <w:sz w:val="28"/>
        </w:rPr>
        <w:t>руководства.</w:t>
      </w:r>
    </w:p>
    <w:p w:rsidR="005F3B0C" w:rsidRDefault="005F3B0C">
      <w:pPr>
        <w:pStyle w:val="a4"/>
        <w:rPr>
          <w:sz w:val="28"/>
        </w:rPr>
        <w:sectPr w:rsidR="005F3B0C">
          <w:pgSz w:w="11910" w:h="16840"/>
          <w:pgMar w:top="1020" w:right="708" w:bottom="280" w:left="1133" w:header="749" w:footer="0" w:gutter="0"/>
          <w:cols w:space="720"/>
        </w:sectPr>
      </w:pPr>
    </w:p>
    <w:p w:rsidR="005F3B0C" w:rsidRDefault="00264B2A">
      <w:pPr>
        <w:pStyle w:val="1"/>
        <w:numPr>
          <w:ilvl w:val="0"/>
          <w:numId w:val="2"/>
        </w:numPr>
        <w:tabs>
          <w:tab w:val="left" w:pos="3332"/>
        </w:tabs>
        <w:spacing w:before="205"/>
        <w:ind w:left="3332" w:hanging="279"/>
        <w:jc w:val="left"/>
      </w:pPr>
      <w:r>
        <w:lastRenderedPageBreak/>
        <w:t>Заключительные</w:t>
      </w:r>
      <w:r>
        <w:rPr>
          <w:spacing w:val="-12"/>
        </w:rPr>
        <w:t xml:space="preserve"> </w:t>
      </w:r>
      <w:r>
        <w:rPr>
          <w:spacing w:val="-2"/>
        </w:rPr>
        <w:t>положения</w:t>
      </w:r>
    </w:p>
    <w:p w:rsidR="005F3B0C" w:rsidRDefault="00264B2A">
      <w:pPr>
        <w:pStyle w:val="a4"/>
        <w:numPr>
          <w:ilvl w:val="1"/>
          <w:numId w:val="2"/>
        </w:numPr>
        <w:tabs>
          <w:tab w:val="left" w:pos="1341"/>
          <w:tab w:val="left" w:pos="2881"/>
          <w:tab w:val="left" w:pos="4478"/>
          <w:tab w:val="left" w:pos="5749"/>
          <w:tab w:val="left" w:pos="6116"/>
          <w:tab w:val="left" w:pos="6903"/>
          <w:tab w:val="left" w:pos="7263"/>
          <w:tab w:val="left" w:pos="8510"/>
        </w:tabs>
        <w:spacing w:before="317"/>
        <w:ind w:firstLine="540"/>
        <w:jc w:val="left"/>
        <w:rPr>
          <w:sz w:val="28"/>
        </w:rPr>
      </w:pPr>
      <w:r>
        <w:rPr>
          <w:spacing w:val="-2"/>
          <w:sz w:val="28"/>
        </w:rPr>
        <w:t>Настоящее</w:t>
      </w:r>
      <w:r>
        <w:rPr>
          <w:sz w:val="28"/>
        </w:rPr>
        <w:tab/>
      </w:r>
      <w:r>
        <w:rPr>
          <w:spacing w:val="-2"/>
          <w:sz w:val="28"/>
        </w:rPr>
        <w:t>Положение</w:t>
      </w:r>
      <w:r>
        <w:rPr>
          <w:sz w:val="28"/>
        </w:rPr>
        <w:tab/>
      </w:r>
      <w:r>
        <w:rPr>
          <w:spacing w:val="-2"/>
          <w:sz w:val="28"/>
        </w:rPr>
        <w:t>вступает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4"/>
          <w:sz w:val="28"/>
        </w:rPr>
        <w:t>силу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момента</w:t>
      </w:r>
      <w:r>
        <w:rPr>
          <w:sz w:val="28"/>
        </w:rPr>
        <w:tab/>
      </w:r>
      <w:r>
        <w:rPr>
          <w:spacing w:val="-2"/>
          <w:sz w:val="28"/>
        </w:rPr>
        <w:t xml:space="preserve">подписания </w:t>
      </w:r>
      <w:r>
        <w:rPr>
          <w:sz w:val="28"/>
        </w:rPr>
        <w:t>руководителем Организации соответствующего приказа.</w:t>
      </w:r>
    </w:p>
    <w:p w:rsidR="005F3B0C" w:rsidRDefault="00264B2A">
      <w:pPr>
        <w:pStyle w:val="a4"/>
        <w:numPr>
          <w:ilvl w:val="1"/>
          <w:numId w:val="2"/>
        </w:numPr>
        <w:tabs>
          <w:tab w:val="left" w:pos="1198"/>
        </w:tabs>
        <w:spacing w:line="242" w:lineRule="auto"/>
        <w:ind w:right="136" w:firstLine="540"/>
        <w:jc w:val="left"/>
        <w:rPr>
          <w:sz w:val="28"/>
        </w:rPr>
      </w:pPr>
      <w:r>
        <w:rPr>
          <w:sz w:val="28"/>
        </w:rPr>
        <w:t>Настоящее Положение размещается для ознакомления на официальном сайте Организации в десятидневный срок после вступления в силу.</w:t>
      </w:r>
    </w:p>
    <w:p w:rsidR="005F3B0C" w:rsidRDefault="00264B2A">
      <w:pPr>
        <w:pStyle w:val="a4"/>
        <w:numPr>
          <w:ilvl w:val="1"/>
          <w:numId w:val="2"/>
        </w:numPr>
        <w:tabs>
          <w:tab w:val="left" w:pos="1175"/>
        </w:tabs>
        <w:spacing w:line="317" w:lineRule="exact"/>
        <w:ind w:left="1175" w:right="0" w:hanging="491"/>
        <w:jc w:val="left"/>
        <w:rPr>
          <w:sz w:val="28"/>
        </w:rPr>
      </w:pPr>
      <w:r>
        <w:rPr>
          <w:sz w:val="28"/>
        </w:rPr>
        <w:t>Срок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9"/>
          <w:sz w:val="28"/>
        </w:rPr>
        <w:t xml:space="preserve"> </w:t>
      </w:r>
      <w:r>
        <w:rPr>
          <w:sz w:val="28"/>
        </w:rPr>
        <w:t>Положения: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изменений.</w:t>
      </w:r>
    </w:p>
    <w:p w:rsidR="005F3B0C" w:rsidRDefault="005F3B0C">
      <w:pPr>
        <w:pStyle w:val="a3"/>
        <w:ind w:left="0" w:firstLine="0"/>
        <w:jc w:val="left"/>
        <w:rPr>
          <w:sz w:val="20"/>
        </w:rPr>
      </w:pPr>
    </w:p>
    <w:p w:rsidR="005F3B0C" w:rsidRDefault="005F3B0C">
      <w:pPr>
        <w:pStyle w:val="a3"/>
        <w:ind w:left="0" w:firstLine="0"/>
        <w:jc w:val="left"/>
        <w:rPr>
          <w:sz w:val="20"/>
        </w:rPr>
      </w:pPr>
    </w:p>
    <w:p w:rsidR="005F3B0C" w:rsidRDefault="005F3B0C">
      <w:pPr>
        <w:pStyle w:val="a3"/>
        <w:ind w:left="0" w:firstLine="0"/>
        <w:jc w:val="left"/>
        <w:rPr>
          <w:sz w:val="20"/>
        </w:rPr>
      </w:pPr>
    </w:p>
    <w:p w:rsidR="005F3B0C" w:rsidRDefault="00264B2A">
      <w:pPr>
        <w:pStyle w:val="a3"/>
        <w:spacing w:before="26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792784</wp:posOffset>
                </wp:positionH>
                <wp:positionV relativeFrom="paragraph">
                  <wp:posOffset>177787</wp:posOffset>
                </wp:positionV>
                <wp:extent cx="6248400" cy="9525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84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00" h="9525">
                              <a:moveTo>
                                <a:pt x="624814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6248146" y="9144"/>
                              </a:lnTo>
                              <a:lnTo>
                                <a:pt x="6248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00A10" id="Graphic 3" o:spid="_x0000_s1026" style="position:absolute;margin-left:62.4pt;margin-top:14pt;width:492pt;height:.7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84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" path="m6248146,l,,,9144r6248146,l6248146,xe" fillcolor="black" stroked="f">
                <v:path arrowok="t"/>
                <w10:wrap type="topAndBottom" anchorx="page"/>
              </v:shape>
            </w:pict>
          </mc:Fallback>
        </mc:AlternateContent>
      </w:r>
    </w:p>
    <w:sectPr w:rsidR="005F3B0C">
      <w:pgSz w:w="11910" w:h="16840"/>
      <w:pgMar w:top="1020" w:right="708" w:bottom="280" w:left="1133" w:header="74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CAD" w:rsidRDefault="00766CAD">
      <w:r>
        <w:separator/>
      </w:r>
    </w:p>
  </w:endnote>
  <w:endnote w:type="continuationSeparator" w:id="0">
    <w:p w:rsidR="00766CAD" w:rsidRDefault="00766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CAD" w:rsidRDefault="00766CAD">
      <w:r>
        <w:separator/>
      </w:r>
    </w:p>
  </w:footnote>
  <w:footnote w:type="continuationSeparator" w:id="0">
    <w:p w:rsidR="00766CAD" w:rsidRDefault="00766C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B0C" w:rsidRDefault="00264B2A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485952" behindDoc="1" locked="0" layoutInCell="1" allowOverlap="1">
              <wp:simplePos x="0" y="0"/>
              <wp:positionH relativeFrom="page">
                <wp:posOffset>3842892</wp:posOffset>
              </wp:positionH>
              <wp:positionV relativeFrom="page">
                <wp:posOffset>462787</wp:posOffset>
              </wp:positionV>
              <wp:extent cx="16002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F3B0C" w:rsidRDefault="00264B2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EC7AFB">
                            <w:rPr>
                              <w:rFonts w:ascii="Calibri"/>
                              <w:noProof/>
                              <w:spacing w:val="-10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302.6pt;margin-top:36.45pt;width:12.6pt;height:13.05pt;z-index:-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" filled="f" stroked="f">
              <v:path arrowok="t"/>
              <v:textbox inset="0,0,0,0">
                <w:txbxContent>
                  <w:p w:rsidR="005F3B0C" w:rsidRDefault="00264B2A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EC7AFB">
                      <w:rPr>
                        <w:rFonts w:ascii="Calibri"/>
                        <w:noProof/>
                        <w:spacing w:val="-10"/>
                      </w:rPr>
                      <w:t>5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2712E6"/>
    <w:multiLevelType w:val="multilevel"/>
    <w:tmpl w:val="F8E644DC"/>
    <w:lvl w:ilvl="0">
      <w:start w:val="1"/>
      <w:numFmt w:val="decimal"/>
      <w:lvlText w:val="%1."/>
      <w:lvlJc w:val="left"/>
      <w:pPr>
        <w:ind w:left="4001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" w:hanging="64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4" w:hanging="9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144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021" w:hanging="4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5" w:hanging="4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9" w:hanging="4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3" w:hanging="4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7" w:hanging="411"/>
      </w:pPr>
      <w:rPr>
        <w:rFonts w:hint="default"/>
        <w:lang w:val="ru-RU" w:eastAsia="en-US" w:bidi="ar-SA"/>
      </w:rPr>
    </w:lvl>
  </w:abstractNum>
  <w:abstractNum w:abstractNumId="1" w15:restartNumberingAfterBreak="0">
    <w:nsid w:val="72A027F8"/>
    <w:multiLevelType w:val="hybridMultilevel"/>
    <w:tmpl w:val="20B89690"/>
    <w:lvl w:ilvl="0" w:tplc="8608780E">
      <w:numFmt w:val="bullet"/>
      <w:lvlText w:val="-"/>
      <w:lvlJc w:val="left"/>
      <w:pPr>
        <w:ind w:left="144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114753E">
      <w:numFmt w:val="bullet"/>
      <w:lvlText w:val="•"/>
      <w:lvlJc w:val="left"/>
      <w:pPr>
        <w:ind w:left="1132" w:hanging="324"/>
      </w:pPr>
      <w:rPr>
        <w:rFonts w:hint="default"/>
        <w:lang w:val="ru-RU" w:eastAsia="en-US" w:bidi="ar-SA"/>
      </w:rPr>
    </w:lvl>
    <w:lvl w:ilvl="2" w:tplc="26B0A7DE">
      <w:numFmt w:val="bullet"/>
      <w:lvlText w:val="•"/>
      <w:lvlJc w:val="left"/>
      <w:pPr>
        <w:ind w:left="2125" w:hanging="324"/>
      </w:pPr>
      <w:rPr>
        <w:rFonts w:hint="default"/>
        <w:lang w:val="ru-RU" w:eastAsia="en-US" w:bidi="ar-SA"/>
      </w:rPr>
    </w:lvl>
    <w:lvl w:ilvl="3" w:tplc="5C9E824C">
      <w:numFmt w:val="bullet"/>
      <w:lvlText w:val="•"/>
      <w:lvlJc w:val="left"/>
      <w:pPr>
        <w:ind w:left="3117" w:hanging="324"/>
      </w:pPr>
      <w:rPr>
        <w:rFonts w:hint="default"/>
        <w:lang w:val="ru-RU" w:eastAsia="en-US" w:bidi="ar-SA"/>
      </w:rPr>
    </w:lvl>
    <w:lvl w:ilvl="4" w:tplc="37D2FB08">
      <w:numFmt w:val="bullet"/>
      <w:lvlText w:val="•"/>
      <w:lvlJc w:val="left"/>
      <w:pPr>
        <w:ind w:left="4110" w:hanging="324"/>
      </w:pPr>
      <w:rPr>
        <w:rFonts w:hint="default"/>
        <w:lang w:val="ru-RU" w:eastAsia="en-US" w:bidi="ar-SA"/>
      </w:rPr>
    </w:lvl>
    <w:lvl w:ilvl="5" w:tplc="EE18D696">
      <w:numFmt w:val="bullet"/>
      <w:lvlText w:val="•"/>
      <w:lvlJc w:val="left"/>
      <w:pPr>
        <w:ind w:left="5102" w:hanging="324"/>
      </w:pPr>
      <w:rPr>
        <w:rFonts w:hint="default"/>
        <w:lang w:val="ru-RU" w:eastAsia="en-US" w:bidi="ar-SA"/>
      </w:rPr>
    </w:lvl>
    <w:lvl w:ilvl="6" w:tplc="E8B063FA">
      <w:numFmt w:val="bullet"/>
      <w:lvlText w:val="•"/>
      <w:lvlJc w:val="left"/>
      <w:pPr>
        <w:ind w:left="6095" w:hanging="324"/>
      </w:pPr>
      <w:rPr>
        <w:rFonts w:hint="default"/>
        <w:lang w:val="ru-RU" w:eastAsia="en-US" w:bidi="ar-SA"/>
      </w:rPr>
    </w:lvl>
    <w:lvl w:ilvl="7" w:tplc="DD188066">
      <w:numFmt w:val="bullet"/>
      <w:lvlText w:val="•"/>
      <w:lvlJc w:val="left"/>
      <w:pPr>
        <w:ind w:left="7087" w:hanging="324"/>
      </w:pPr>
      <w:rPr>
        <w:rFonts w:hint="default"/>
        <w:lang w:val="ru-RU" w:eastAsia="en-US" w:bidi="ar-SA"/>
      </w:rPr>
    </w:lvl>
    <w:lvl w:ilvl="8" w:tplc="6C986798">
      <w:numFmt w:val="bullet"/>
      <w:lvlText w:val="•"/>
      <w:lvlJc w:val="left"/>
      <w:pPr>
        <w:ind w:left="8080" w:hanging="32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B0C"/>
    <w:rsid w:val="00264B2A"/>
    <w:rsid w:val="003552B1"/>
    <w:rsid w:val="00577BD9"/>
    <w:rsid w:val="005F3B0C"/>
    <w:rsid w:val="007074D9"/>
    <w:rsid w:val="00766CAD"/>
    <w:rsid w:val="00891465"/>
    <w:rsid w:val="00EC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8EB067-F6D6-430E-BC7F-1082A2D5C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" w:hanging="27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4" w:firstLine="54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4" w:right="143" w:firstLine="54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552B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52B1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180402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login.consultant.ru/link/?req=doc&amp;base=LAW&amp;n=19899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LAW&amp;n=426546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login.consultant.ru/link/?req=doc&amp;base=LAW&amp;n=43931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37253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2734</Words>
  <Characters>15584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 Muhhumaeva</dc:creator>
  <cp:lastModifiedBy>Гравитон</cp:lastModifiedBy>
  <cp:revision>3</cp:revision>
  <cp:lastPrinted>2025-04-02T11:39:00Z</cp:lastPrinted>
  <dcterms:created xsi:type="dcterms:W3CDTF">2025-04-02T11:42:00Z</dcterms:created>
  <dcterms:modified xsi:type="dcterms:W3CDTF">2025-04-02T12:57:00Z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2025-04-02T00:00:00Z</vt:filetime>
  </property>
  <property fmtid="{D5CDD505-2E9C-101B-9397-08002B2CF9AE}" pid="5" name="Producer">
    <vt:lpwstr>Microsoft® Office Word 2007</vt:lpwstr>
  </property>
</Properties>
</file>