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E41011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noProof/>
          <w:color w:val="244061" w:themeColor="accent1" w:themeShade="80"/>
          <w:sz w:val="28"/>
          <w:szCs w:val="28"/>
        </w:rPr>
        <w:pict>
          <v:group id="_x0000_s1044" style="position:absolute;left:0;text-align:left;margin-left:0;margin-top:0;width:564.5pt;height:798.85pt;z-index:251658240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<v:group id="_x0000_s1045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<v:rect id="_x0000_s1046" style="position:absolute;left:339;top:406;width:11582;height:15025;mso-width-relative:margin;v-text-anchor:middle" fillcolor="#8c8c8c [1772]" strokecolor="white [3212]" strokeweight="1pt">
                <v:fill r:id="rId5" o:title="Zig zag" color2="#bfbfbf [2412]" type="pattern"/>
                <v:shadow color="#d8d8d8 [2732]" offset="3pt,3pt" offset2="2pt,2pt"/>
              </v:rect>
              <v:rect id="_x0000_s1047" style="position:absolute;left:3446;top:406;width:8475;height:15025;mso-width-relative:margin" fillcolor="#737373 [1789]" strokecolor="white [3212]" strokeweight="1pt">
                <v:shadow color="#d8d8d8 [2732]" offset="3pt,3pt" offset2="2pt,2pt"/>
                <v:textbox style="mso-next-textbox:#_x0000_s1047" inset="18pt,108pt,36pt">
                  <w:txbxContent>
                    <w:p w:rsidR="0099142B" w:rsidRPr="0099142B" w:rsidRDefault="0099142B" w:rsidP="0099142B">
                      <w:pPr>
                        <w:pStyle w:val="a4"/>
                        <w:jc w:val="center"/>
                        <w:rPr>
                          <w:b/>
                          <w:color w:val="000000" w:themeColor="text1"/>
                          <w:sz w:val="56"/>
                          <w:szCs w:val="80"/>
                        </w:rPr>
                      </w:pPr>
                      <w:r w:rsidRPr="0099142B">
                        <w:rPr>
                          <w:b/>
                          <w:color w:val="000000" w:themeColor="text1"/>
                          <w:sz w:val="56"/>
                          <w:szCs w:val="80"/>
                        </w:rPr>
                        <w:t>АКУШИНСКИЙ РАЙОН РД</w:t>
                      </w:r>
                    </w:p>
                    <w:p w:rsidR="0099142B" w:rsidRPr="00587A07" w:rsidRDefault="0099142B" w:rsidP="0099142B">
                      <w:pPr>
                        <w:pStyle w:val="a4"/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  <w:r w:rsidRPr="00587A07">
                        <w:rPr>
                          <w:b/>
                          <w:color w:val="FF0000"/>
                          <w:sz w:val="80"/>
                          <w:szCs w:val="80"/>
                        </w:rPr>
                        <w:t>МКОУ</w:t>
                      </w:r>
                    </w:p>
                    <w:p w:rsidR="0099142B" w:rsidRPr="00587A07" w:rsidRDefault="0099142B" w:rsidP="0099142B">
                      <w:pPr>
                        <w:pStyle w:val="a4"/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  <w:r w:rsidRPr="00587A07">
                        <w:rPr>
                          <w:b/>
                          <w:color w:val="FF0000"/>
                          <w:sz w:val="80"/>
                          <w:szCs w:val="80"/>
                        </w:rPr>
                        <w:t>«</w:t>
                      </w:r>
                      <w:proofErr w:type="spellStart"/>
                      <w:r w:rsidRPr="00587A07">
                        <w:rPr>
                          <w:b/>
                          <w:color w:val="FF0000"/>
                          <w:sz w:val="80"/>
                          <w:szCs w:val="80"/>
                        </w:rPr>
                        <w:t>К</w:t>
                      </w:r>
                      <w:r w:rsidR="00AC4036">
                        <w:rPr>
                          <w:b/>
                          <w:color w:val="FF0000"/>
                          <w:sz w:val="80"/>
                          <w:szCs w:val="80"/>
                        </w:rPr>
                        <w:t>ав</w:t>
                      </w:r>
                      <w:r w:rsidRPr="00587A07">
                        <w:rPr>
                          <w:b/>
                          <w:color w:val="FF0000"/>
                          <w:sz w:val="80"/>
                          <w:szCs w:val="80"/>
                        </w:rPr>
                        <w:t>к</w:t>
                      </w:r>
                      <w:r w:rsidR="00AC4036">
                        <w:rPr>
                          <w:b/>
                          <w:color w:val="FF0000"/>
                          <w:sz w:val="80"/>
                          <w:szCs w:val="80"/>
                        </w:rPr>
                        <w:t>амах</w:t>
                      </w:r>
                      <w:r w:rsidRPr="00587A07">
                        <w:rPr>
                          <w:b/>
                          <w:color w:val="FF0000"/>
                          <w:sz w:val="80"/>
                          <w:szCs w:val="80"/>
                        </w:rPr>
                        <w:t>инская</w:t>
                      </w:r>
                      <w:proofErr w:type="spellEnd"/>
                      <w:r w:rsidRPr="00587A07">
                        <w:rPr>
                          <w:b/>
                          <w:color w:val="FF0000"/>
                          <w:sz w:val="80"/>
                          <w:szCs w:val="80"/>
                        </w:rPr>
                        <w:t xml:space="preserve"> </w:t>
                      </w:r>
                      <w:r w:rsidR="00AC4036">
                        <w:rPr>
                          <w:b/>
                          <w:color w:val="FF0000"/>
                          <w:sz w:val="80"/>
                          <w:szCs w:val="80"/>
                        </w:rPr>
                        <w:t>С</w:t>
                      </w:r>
                      <w:r w:rsidRPr="00587A07">
                        <w:rPr>
                          <w:b/>
                          <w:color w:val="FF0000"/>
                          <w:sz w:val="80"/>
                          <w:szCs w:val="80"/>
                        </w:rPr>
                        <w:t>ОШ»</w:t>
                      </w:r>
                    </w:p>
                    <w:p w:rsidR="0099142B" w:rsidRDefault="0099142B" w:rsidP="0099142B">
                      <w:pPr>
                        <w:pStyle w:val="a4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99142B" w:rsidRPr="0099142B" w:rsidRDefault="0099142B" w:rsidP="0099142B">
                      <w:pPr>
                        <w:pStyle w:val="a4"/>
                        <w:jc w:val="center"/>
                        <w:rPr>
                          <w:rFonts w:ascii="Arial Black" w:eastAsia="Arial Unicode MS" w:hAnsi="Arial Black" w:cs="Arial Unicode MS"/>
                          <w:color w:val="244061" w:themeColor="accent1" w:themeShade="80"/>
                          <w:sz w:val="20"/>
                        </w:rPr>
                      </w:pPr>
                      <w:r w:rsidRPr="0099142B">
                        <w:rPr>
                          <w:rFonts w:ascii="Arial Black" w:eastAsia="Arial Unicode MS" w:hAnsi="Arial Black" w:cs="Arial Unicode MS"/>
                          <w:color w:val="244061" w:themeColor="accent1" w:themeShade="80"/>
                          <w:sz w:val="72"/>
                          <w:szCs w:val="80"/>
                        </w:rPr>
                        <w:t>ПРАВИЛА ВНУТРЕННЕГО РАСПОРЯДКА ДЛЯ УЧАЩИХСЯ ШКОЛЫ</w:t>
                      </w:r>
                    </w:p>
                  </w:txbxContent>
                </v:textbox>
              </v:rect>
              <v:group id="_x0000_s1048" style="position:absolute;left:321;top:3424;width:3125;height:6069" coordorigin="654,3599" coordsize="2880,5760">
                <v:rect id="_x0000_s1049" style="position:absolute;left:2094;top:6479;width:1440;height:1440;flip:x;mso-width-relative:margin;v-text-anchor:middle" fillcolor="#a7bfde [1620]" strokecolor="white [3212]" strokeweight="1pt">
                  <v:fill opacity="52429f"/>
                  <v:shadow color="#d8d8d8 [2732]" offset="3pt,3pt" offset2="2pt,2pt"/>
                </v:rect>
                <v:rect id="_x0000_s1050" style="position:absolute;left:2094;top:503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51" style="position:absolute;left:654;top:5039;width:1440;height:1440;flip:x;mso-width-relative:margin;v-text-anchor:middle" fillcolor="#a7bfde [1620]" strokecolor="white [3212]" strokeweight="1pt">
                  <v:fill opacity="52429f"/>
                  <v:shadow color="#d8d8d8 [2732]" offset="3pt,3pt" offset2="2pt,2pt"/>
                </v:rect>
                <v:rect id="_x0000_s1052" style="position:absolute;left:654;top:359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53" style="position:absolute;left:654;top:647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54" style="position:absolute;left:2094;top:791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</v:group>
              <v:rect id="_x0000_s1055" style="position:absolute;left:2690;top:406;width:1563;height:1518;flip:x;mso-width-relative:margin;v-text-anchor:bottom" fillcolor="#c0504d [3205]" strokecolor="white [3212]" strokeweight="1pt">
                <v:shadow color="#d8d8d8 [2732]" offset="3pt,3pt" offset2="2pt,2pt"/>
                <v:textbox style="mso-next-textbox:#_x0000_s1055">
                  <w:txbxContent>
                    <w:p w:rsidR="0099142B" w:rsidRDefault="0099142B" w:rsidP="0099142B">
                      <w:pPr>
                        <w:rPr>
                          <w:color w:val="FFFFFF" w:themeColor="background1"/>
                          <w:sz w:val="48"/>
                          <w:szCs w:val="52"/>
                        </w:rPr>
                      </w:pPr>
                    </w:p>
                  </w:txbxContent>
                </v:textbox>
              </v:rect>
            </v:group>
            <v:group id="_x0000_s1056" style="position:absolute;left:3446;top:13758;width:8169;height:1382" coordorigin="3446,13758" coordsize="8169,1382">
              <v:group id="_x0000_s1057" style="position:absolute;left:10833;top:14380;width:782;height:760;flip:x y" coordorigin="8754,11945" coordsize="2880,2859">
                <v:rect id="_x0000_s1058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59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1060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</v:group>
              <v:rect id="_x0000_s1061" style="position:absolute;left:3446;top:13758;width:7105;height:1382;v-text-anchor:bottom" filled="f" fillcolor="white [3212]" stroked="f" strokecolor="white [3212]" strokeweight="1pt">
                <v:fill opacity="52429f"/>
                <v:shadow color="#d8d8d8 [2732]" offset="3pt,3pt" offset2="2pt,2pt"/>
                <v:textbox style="mso-next-textbox:#_x0000_s1061" inset=",0,,0"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Автор"/>
                        <w:id w:val="16962296"/>
                        <w:placeholder>
                          <w:docPart w:val="5080322D01DA4B98917BDF5BADC464DD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p w:rsidR="0099142B" w:rsidRDefault="0099142B" w:rsidP="0099142B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1</w:t>
                          </w:r>
                        </w:p>
                      </w:sdtContent>
                    </w:sdt>
                    <w:p w:rsidR="0099142B" w:rsidRDefault="0099142B" w:rsidP="0099142B">
                      <w:pPr>
                        <w:pStyle w:val="a4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v:group>
            <w10:wrap anchorx="page" anchory="page"/>
          </v:group>
        </w:pict>
      </w: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99142B" w:rsidRPr="0099142B" w:rsidRDefault="0099142B" w:rsidP="0099142B">
      <w:pPr>
        <w:spacing w:after="0" w:line="240" w:lineRule="auto"/>
        <w:rPr>
          <w:rFonts w:ascii="Verdana" w:eastAsia="Times New Roman" w:hAnsi="Verdana" w:cs="Times New Roman"/>
          <w:b/>
          <w:bCs/>
          <w:color w:val="244061" w:themeColor="accent1" w:themeShade="80"/>
          <w:sz w:val="28"/>
          <w:szCs w:val="28"/>
        </w:rPr>
      </w:pPr>
    </w:p>
    <w:p w:rsidR="00F216A8" w:rsidRDefault="00F216A8" w:rsidP="0099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8"/>
          <w:szCs w:val="28"/>
        </w:rPr>
      </w:pPr>
    </w:p>
    <w:p w:rsidR="00F216A8" w:rsidRPr="008D182C" w:rsidRDefault="00F216A8" w:rsidP="00F216A8">
      <w:pPr>
        <w:pStyle w:val="a4"/>
        <w:rPr>
          <w:color w:val="244061" w:themeColor="accent1" w:themeShade="80"/>
          <w:sz w:val="24"/>
        </w:rPr>
      </w:pPr>
      <w:r w:rsidRPr="008D182C">
        <w:rPr>
          <w:color w:val="244061" w:themeColor="accent1" w:themeShade="80"/>
          <w:sz w:val="24"/>
        </w:rPr>
        <w:lastRenderedPageBreak/>
        <w:t>Согласовано:                                                                                                                                             Утверждаю:</w:t>
      </w:r>
    </w:p>
    <w:p w:rsidR="00F216A8" w:rsidRPr="008D182C" w:rsidRDefault="00F216A8" w:rsidP="00F216A8">
      <w:pPr>
        <w:pStyle w:val="a4"/>
        <w:rPr>
          <w:color w:val="244061" w:themeColor="accent1" w:themeShade="80"/>
          <w:sz w:val="24"/>
        </w:rPr>
      </w:pPr>
      <w:r w:rsidRPr="008D182C">
        <w:rPr>
          <w:color w:val="244061" w:themeColor="accent1" w:themeShade="80"/>
          <w:sz w:val="24"/>
        </w:rPr>
        <w:t>_________________                                                                                                                                  ______________</w:t>
      </w:r>
    </w:p>
    <w:p w:rsidR="00F216A8" w:rsidRPr="008D182C" w:rsidRDefault="00F216A8" w:rsidP="00F216A8">
      <w:pPr>
        <w:pStyle w:val="a4"/>
        <w:rPr>
          <w:color w:val="244061" w:themeColor="accent1" w:themeShade="80"/>
          <w:sz w:val="24"/>
        </w:rPr>
      </w:pPr>
      <w:r w:rsidRPr="008D182C">
        <w:rPr>
          <w:color w:val="244061" w:themeColor="accent1" w:themeShade="80"/>
          <w:sz w:val="24"/>
        </w:rPr>
        <w:t xml:space="preserve">Председатель профкома                                                                                                                     Директор МКОУ </w:t>
      </w:r>
    </w:p>
    <w:p w:rsidR="00F216A8" w:rsidRPr="008D182C" w:rsidRDefault="00F216A8" w:rsidP="00F216A8">
      <w:pPr>
        <w:pStyle w:val="a4"/>
        <w:rPr>
          <w:color w:val="244061" w:themeColor="accent1" w:themeShade="80"/>
          <w:sz w:val="24"/>
        </w:rPr>
      </w:pPr>
      <w:r w:rsidRPr="008D182C">
        <w:rPr>
          <w:color w:val="244061" w:themeColor="accent1" w:themeShade="80"/>
          <w:sz w:val="24"/>
        </w:rPr>
        <w:t xml:space="preserve">МКОУ </w:t>
      </w:r>
      <w:r w:rsidR="00AC4036" w:rsidRPr="008D182C">
        <w:rPr>
          <w:color w:val="244061" w:themeColor="accent1" w:themeShade="80"/>
          <w:sz w:val="24"/>
        </w:rPr>
        <w:t>«</w:t>
      </w:r>
      <w:proofErr w:type="spellStart"/>
      <w:r w:rsidR="00AC4036" w:rsidRPr="008D182C">
        <w:rPr>
          <w:color w:val="244061" w:themeColor="accent1" w:themeShade="80"/>
          <w:sz w:val="24"/>
        </w:rPr>
        <w:t>К</w:t>
      </w:r>
      <w:r w:rsidR="00AC4036">
        <w:rPr>
          <w:color w:val="244061" w:themeColor="accent1" w:themeShade="80"/>
          <w:sz w:val="24"/>
        </w:rPr>
        <w:t>авкамах</w:t>
      </w:r>
      <w:r w:rsidR="00AC4036" w:rsidRPr="008D182C">
        <w:rPr>
          <w:color w:val="244061" w:themeColor="accent1" w:themeShade="80"/>
          <w:sz w:val="24"/>
        </w:rPr>
        <w:t>инская</w:t>
      </w:r>
      <w:proofErr w:type="spellEnd"/>
      <w:r w:rsidR="00AC4036" w:rsidRPr="008D182C">
        <w:rPr>
          <w:color w:val="244061" w:themeColor="accent1" w:themeShade="80"/>
          <w:sz w:val="24"/>
        </w:rPr>
        <w:t xml:space="preserve"> </w:t>
      </w:r>
      <w:r w:rsidR="00AC4036">
        <w:rPr>
          <w:color w:val="244061" w:themeColor="accent1" w:themeShade="80"/>
          <w:sz w:val="24"/>
        </w:rPr>
        <w:t>С</w:t>
      </w:r>
      <w:r w:rsidR="00AC4036" w:rsidRPr="008D182C">
        <w:rPr>
          <w:color w:val="244061" w:themeColor="accent1" w:themeShade="80"/>
          <w:sz w:val="24"/>
        </w:rPr>
        <w:t xml:space="preserve">ОШ» </w:t>
      </w:r>
      <w:r w:rsidR="00AC4036">
        <w:rPr>
          <w:color w:val="244061" w:themeColor="accent1" w:themeShade="80"/>
          <w:sz w:val="24"/>
        </w:rPr>
        <w:t xml:space="preserve">                                                                                                  </w:t>
      </w:r>
      <w:r w:rsidRPr="008D182C">
        <w:rPr>
          <w:color w:val="244061" w:themeColor="accent1" w:themeShade="80"/>
          <w:sz w:val="24"/>
        </w:rPr>
        <w:t>«</w:t>
      </w:r>
      <w:proofErr w:type="spellStart"/>
      <w:r w:rsidRPr="008D182C">
        <w:rPr>
          <w:color w:val="244061" w:themeColor="accent1" w:themeShade="80"/>
          <w:sz w:val="24"/>
        </w:rPr>
        <w:t>К</w:t>
      </w:r>
      <w:r w:rsidR="00AC4036">
        <w:rPr>
          <w:color w:val="244061" w:themeColor="accent1" w:themeShade="80"/>
          <w:sz w:val="24"/>
        </w:rPr>
        <w:t>авкамах</w:t>
      </w:r>
      <w:r w:rsidRPr="008D182C">
        <w:rPr>
          <w:color w:val="244061" w:themeColor="accent1" w:themeShade="80"/>
          <w:sz w:val="24"/>
        </w:rPr>
        <w:t>инская</w:t>
      </w:r>
      <w:proofErr w:type="spellEnd"/>
      <w:r w:rsidRPr="008D182C">
        <w:rPr>
          <w:color w:val="244061" w:themeColor="accent1" w:themeShade="80"/>
          <w:sz w:val="24"/>
        </w:rPr>
        <w:t xml:space="preserve"> </w:t>
      </w:r>
      <w:r w:rsidR="00AC4036">
        <w:rPr>
          <w:color w:val="244061" w:themeColor="accent1" w:themeShade="80"/>
          <w:sz w:val="24"/>
        </w:rPr>
        <w:t>С</w:t>
      </w:r>
      <w:r w:rsidRPr="008D182C">
        <w:rPr>
          <w:color w:val="244061" w:themeColor="accent1" w:themeShade="80"/>
          <w:sz w:val="24"/>
        </w:rPr>
        <w:t>ОШ»</w:t>
      </w:r>
    </w:p>
    <w:p w:rsidR="00F216A8" w:rsidRPr="008D182C" w:rsidRDefault="00F216A8" w:rsidP="00F216A8">
      <w:pPr>
        <w:pStyle w:val="a4"/>
        <w:rPr>
          <w:color w:val="244061" w:themeColor="accent1" w:themeShade="80"/>
          <w:sz w:val="24"/>
        </w:rPr>
      </w:pPr>
      <w:r w:rsidRPr="008D182C">
        <w:rPr>
          <w:color w:val="244061" w:themeColor="accent1" w:themeShade="80"/>
          <w:sz w:val="24"/>
        </w:rPr>
        <w:t xml:space="preserve">       </w:t>
      </w:r>
      <w:proofErr w:type="spellStart"/>
      <w:r w:rsidR="00AC4036">
        <w:rPr>
          <w:color w:val="244061" w:themeColor="accent1" w:themeShade="80"/>
          <w:sz w:val="24"/>
        </w:rPr>
        <w:t>Разаков</w:t>
      </w:r>
      <w:proofErr w:type="spellEnd"/>
      <w:r w:rsidR="00AC4036">
        <w:rPr>
          <w:color w:val="244061" w:themeColor="accent1" w:themeShade="80"/>
          <w:sz w:val="24"/>
        </w:rPr>
        <w:t xml:space="preserve"> Г.И</w:t>
      </w:r>
      <w:r w:rsidRPr="008D182C">
        <w:rPr>
          <w:color w:val="244061" w:themeColor="accent1" w:themeShade="80"/>
          <w:sz w:val="24"/>
        </w:rPr>
        <w:t xml:space="preserve">.                                                                                                                                    Магомедова </w:t>
      </w:r>
      <w:r w:rsidR="00AC4036">
        <w:rPr>
          <w:color w:val="244061" w:themeColor="accent1" w:themeShade="80"/>
          <w:sz w:val="24"/>
        </w:rPr>
        <w:t>С</w:t>
      </w:r>
      <w:r w:rsidRPr="008D182C">
        <w:rPr>
          <w:color w:val="244061" w:themeColor="accent1" w:themeShade="80"/>
          <w:sz w:val="24"/>
        </w:rPr>
        <w:t>.</w:t>
      </w:r>
      <w:r w:rsidR="00AC4036">
        <w:rPr>
          <w:color w:val="244061" w:themeColor="accent1" w:themeShade="80"/>
          <w:sz w:val="24"/>
        </w:rPr>
        <w:t>Б</w:t>
      </w:r>
      <w:r w:rsidRPr="008D182C">
        <w:rPr>
          <w:color w:val="244061" w:themeColor="accent1" w:themeShade="80"/>
          <w:sz w:val="24"/>
        </w:rPr>
        <w:t>.</w:t>
      </w:r>
    </w:p>
    <w:p w:rsidR="00F216A8" w:rsidRDefault="00F216A8" w:rsidP="0099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8"/>
          <w:szCs w:val="28"/>
        </w:rPr>
      </w:pPr>
    </w:p>
    <w:p w:rsidR="0099142B" w:rsidRPr="0099142B" w:rsidRDefault="0099142B" w:rsidP="00991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8"/>
          <w:szCs w:val="28"/>
        </w:rPr>
        <w:t>Правила внутреннего распорядка для учащихся</w:t>
      </w:r>
    </w:p>
    <w:p w:rsidR="0099142B" w:rsidRPr="0099142B" w:rsidRDefault="0099142B" w:rsidP="0099142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 </w:t>
      </w:r>
    </w:p>
    <w:p w:rsidR="0099142B" w:rsidRPr="0099142B" w:rsidRDefault="0099142B" w:rsidP="009914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Общие положения.</w:t>
      </w:r>
    </w:p>
    <w:p w:rsidR="0099142B" w:rsidRPr="0099142B" w:rsidRDefault="0099142B" w:rsidP="0099142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  <w:szCs w:val="14"/>
        </w:rPr>
        <w:t>          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1.1. Настоящие правила внутреннего распорядка для учащихся (далее – Правила), разработаны в соответствии с Уставом образовательного учреждения (далее – ОУ).</w:t>
      </w:r>
    </w:p>
    <w:p w:rsidR="0099142B" w:rsidRPr="0099142B" w:rsidRDefault="0099142B" w:rsidP="0099142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  <w:szCs w:val="14"/>
        </w:rPr>
        <w:t>          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1.2. Настоящие правила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мероприятиях с участием учащихся школы.</w:t>
      </w:r>
    </w:p>
    <w:p w:rsidR="0099142B" w:rsidRPr="0099142B" w:rsidRDefault="0099142B" w:rsidP="0099142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  <w:szCs w:val="14"/>
        </w:rPr>
        <w:t>          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1.3. Цели Правил:</w:t>
      </w:r>
    </w:p>
    <w:p w:rsidR="0099142B" w:rsidRPr="0099142B" w:rsidRDefault="0099142B" w:rsidP="0099142B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создание нормальной рабочей обстановки, необходимой для организации учебно-воспитательного процесса,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обеспечение успешного освоения учащимися образовательных программ,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воспитание уважения к личности, ее правам,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развитие культуры поведения и навыков общения.</w:t>
      </w:r>
    </w:p>
    <w:p w:rsidR="0099142B" w:rsidRPr="0099142B" w:rsidRDefault="0099142B" w:rsidP="0099142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  <w:szCs w:val="14"/>
        </w:rPr>
        <w:t>          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99142B" w:rsidRPr="0099142B" w:rsidRDefault="0099142B" w:rsidP="0099142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  <w:szCs w:val="14"/>
        </w:rPr>
        <w:t>          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 w:val="24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 </w:t>
      </w:r>
    </w:p>
    <w:p w:rsidR="0099142B" w:rsidRPr="0099142B" w:rsidRDefault="0099142B" w:rsidP="009914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Общие обязанности учащихся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Учащиеся обязаны: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2.1. Соблюдать 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2.2. Вести себя в школе и вне ее так, чтобы не уронить свою честь и достоинство, не запятнать доброе имя школы.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2.3. 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2.4.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2.5. Добросовестно учиться, осваивать учебную программу, своевременно и качественно выполнять домашние задания.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2.6. Участвовать в самообслуживании и общественно-полезном труде.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2.7. 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2.8.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2.9. Беречь имущество школы, оказывать посильную помощь в его ремонте, аккуратно относятся как к своему, так и к чужому имуществу.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2.10. Следить за своим внешним видом, придерживаться в одежде делового стиля.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2.11. Запрещается: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курить в здании, на территории школы и на расстоянии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50 метров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от нее.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использовать ненормативную лексику;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-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proofErr w:type="gramStart"/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фан-движениям</w:t>
      </w:r>
      <w:proofErr w:type="spellEnd"/>
      <w:proofErr w:type="gramEnd"/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, каким бы то ни было партиям, религиозным течениям и т.п.;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ходить по школе без надобности, в верхней одежде и головных уборах.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lastRenderedPageBreak/>
        <w:t>-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99142B" w:rsidRPr="0099142B" w:rsidRDefault="0099142B" w:rsidP="009914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 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3. Приход и уход из школы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3.3. Учащиеся вправе пользоваться гардеробом.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 3.4. Войдя в школу, учащиеся снимают верхнюю одежду и одевают сменную обувь.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3.5.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3.6. После окончания занятий нужно </w:t>
      </w:r>
      <w:r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одеться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, аккуратно одеться и покинуть школу, соблюдая правила вежливости.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 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4. Внешний вид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4.1. В 1-6 классах – единая форма (предпочтительно брюки, юбки темных оттенков, пиджак и жилет темно-зеленого цвета),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8-</w:t>
      </w:r>
      <w:r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9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 классы – деловой костюм темного цвета.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В осенний и весенний периоды обязательна вторая обувь (классические туфли, оптимальная высота каблука 2-3-4 см.).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4.2. Одежда для школьниц: деловой костюм, однотонное платье, или блуза с юбкой. Длина юбки до колена - плюс-минус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</w:rPr>
        <w:t> 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 см.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4.3. Одежда для юношей: Характерной особенностью делового костюма является его строгость. Она достигается отсутствием ярких тонов. Современный костюм для старшеклассников: костюм – двойка или тройка традиционного покроя, свежая сорочка, умело подобранный галстук. Сорочка должна быть светлее костюма, галстук темнее сорочки.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4.4. 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 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5. Поведение на уроке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5.1. Учащиеся занимают свои места в кабинете, так как это устанавливает классный руководитель или учит</w:t>
      </w:r>
      <w:r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ель по предмету, с учетом психо</w:t>
      </w: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физических особенностей учеников.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</w:t>
      </w:r>
      <w:proofErr w:type="gramStart"/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обучающимся</w:t>
      </w:r>
      <w:proofErr w:type="gramEnd"/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 у данного учителя.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5.3. Перед началом урока, учащиеся должны подготовить свое рабочее место, и все необходимое для работы в классе.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5.7. При готовности задать вопрос или ответить, - следует поднять руку и получить разрешение учителя.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5.8. Если учащемуся необходимо выйти из класса, он должен попросить разрешения учителя.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5.10.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99142B" w:rsidRPr="0099142B" w:rsidRDefault="0099142B" w:rsidP="00F216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5.11. Запрещается во время уроков пользоваться мобильными телефонами и другими </w:t>
      </w:r>
      <w:proofErr w:type="gramStart"/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устройствами</w:t>
      </w:r>
      <w:proofErr w:type="gramEnd"/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lastRenderedPageBreak/>
        <w:t>6. Поведение на перемене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6.1. Учащиеся обязаны использовать время перерыва для отдыха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6.2. При движении по коридорам, лестницам, проходам придерживаться правой стороны.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6.3. Во время перерывов (перемен) учащимся запрещается: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шуметь, мешать отдыхать другим, бегать по лестницам, вблизи оконных проёмов и в других местах, не приспособленных для игр;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толкать друг друга, бросаться предметами и применять физическую силу для решения любого рода проблем;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- употреблять непристойные выражения и жесты в адрес любых лиц, запугивать, заниматься вымогательством.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Нарушение данного пункта влечет за собой применение мер, предусмотренных Российским законодательством.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6.4. В случае отсутствия следующего урока, учащиеся могут находиться в библиотеке или столовой.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 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7. Поведение в столовой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7.1. Учащиеся соблюдают правила гигиены: входят в помещение столовой без верхней одежды, тщательно моют руки перед едой.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7.2.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7.3.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7.4.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 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8. Поведение во время проведения внеурочных мероприятий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8.1. Перед проведением мероприятий, учащиеся обязаны проходить инструктаж по технике безопасности.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8.5.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 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b/>
          <w:bCs/>
          <w:color w:val="244061" w:themeColor="accent1" w:themeShade="80"/>
          <w:szCs w:val="13"/>
        </w:rPr>
        <w:t>9. Заключительные положения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9.1. Настоящие правила действуют на всей территории школы и распространяются на все мероприятия с участием учащихся школы.</w:t>
      </w:r>
    </w:p>
    <w:p w:rsidR="0099142B" w:rsidRPr="0099142B" w:rsidRDefault="0099142B" w:rsidP="009914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9.2. По решению Педагогического совета за совершение противоправных действий, грубые нарушения Устава ОУ, правил внутреннего распорядка, </w:t>
      </w:r>
      <w:proofErr w:type="gramStart"/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учащиеся</w:t>
      </w:r>
      <w:proofErr w:type="gramEnd"/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 xml:space="preserve"> достигшие 14 лет могут быть исключены из школы.</w:t>
      </w:r>
    </w:p>
    <w:p w:rsidR="0099142B" w:rsidRPr="0099142B" w:rsidRDefault="0099142B" w:rsidP="009914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9.3. Настоящие Правила вывешиваются в школе на видном месте для всеобщего ознакомления.</w:t>
      </w:r>
    </w:p>
    <w:p w:rsidR="0099142B" w:rsidRPr="0099142B" w:rsidRDefault="0099142B" w:rsidP="0099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Cs w:val="13"/>
        </w:rPr>
      </w:pPr>
      <w:r w:rsidRPr="0099142B">
        <w:rPr>
          <w:rFonts w:ascii="Times New Roman" w:eastAsia="Times New Roman" w:hAnsi="Times New Roman" w:cs="Times New Roman"/>
          <w:color w:val="244061" w:themeColor="accent1" w:themeShade="80"/>
          <w:szCs w:val="13"/>
        </w:rPr>
        <w:t> </w:t>
      </w:r>
    </w:p>
    <w:p w:rsidR="0045205E" w:rsidRPr="0099142B" w:rsidRDefault="0045205E">
      <w:pPr>
        <w:rPr>
          <w:rFonts w:ascii="Times New Roman" w:hAnsi="Times New Roman" w:cs="Times New Roman"/>
          <w:color w:val="244061" w:themeColor="accent1" w:themeShade="80"/>
          <w:sz w:val="4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Сабият Багандовна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02.03.2022 по 02.03.2023</w:t>
            </w:r>
          </w:p>
        </w:tc>
      </w:tr>
    </w:tbl>
    <w:sectPr xmlns:w="http://schemas.openxmlformats.org/wordprocessingml/2006/main" w:rsidR="0045205E" w:rsidRPr="0099142B" w:rsidSect="00F216A8">
      <w:pgSz w:w="11906" w:h="16838"/>
      <w:pgMar w:top="1134" w:right="424" w:bottom="568" w:left="42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818">
    <w:multiLevelType w:val="hybridMultilevel"/>
    <w:lvl w:ilvl="0" w:tplc="20277210">
      <w:start w:val="1"/>
      <w:numFmt w:val="decimal"/>
      <w:lvlText w:val="%1."/>
      <w:lvlJc w:val="left"/>
      <w:pPr>
        <w:ind w:left="720" w:hanging="360"/>
      </w:pPr>
    </w:lvl>
    <w:lvl w:ilvl="1" w:tplc="20277210" w:tentative="1">
      <w:start w:val="1"/>
      <w:numFmt w:val="lowerLetter"/>
      <w:lvlText w:val="%2."/>
      <w:lvlJc w:val="left"/>
      <w:pPr>
        <w:ind w:left="1440" w:hanging="360"/>
      </w:pPr>
    </w:lvl>
    <w:lvl w:ilvl="2" w:tplc="20277210" w:tentative="1">
      <w:start w:val="1"/>
      <w:numFmt w:val="lowerRoman"/>
      <w:lvlText w:val="%3."/>
      <w:lvlJc w:val="right"/>
      <w:pPr>
        <w:ind w:left="2160" w:hanging="180"/>
      </w:pPr>
    </w:lvl>
    <w:lvl w:ilvl="3" w:tplc="20277210" w:tentative="1">
      <w:start w:val="1"/>
      <w:numFmt w:val="decimal"/>
      <w:lvlText w:val="%4."/>
      <w:lvlJc w:val="left"/>
      <w:pPr>
        <w:ind w:left="2880" w:hanging="360"/>
      </w:pPr>
    </w:lvl>
    <w:lvl w:ilvl="4" w:tplc="20277210" w:tentative="1">
      <w:start w:val="1"/>
      <w:numFmt w:val="lowerLetter"/>
      <w:lvlText w:val="%5."/>
      <w:lvlJc w:val="left"/>
      <w:pPr>
        <w:ind w:left="3600" w:hanging="360"/>
      </w:pPr>
    </w:lvl>
    <w:lvl w:ilvl="5" w:tplc="20277210" w:tentative="1">
      <w:start w:val="1"/>
      <w:numFmt w:val="lowerRoman"/>
      <w:lvlText w:val="%6."/>
      <w:lvlJc w:val="right"/>
      <w:pPr>
        <w:ind w:left="4320" w:hanging="180"/>
      </w:pPr>
    </w:lvl>
    <w:lvl w:ilvl="6" w:tplc="20277210" w:tentative="1">
      <w:start w:val="1"/>
      <w:numFmt w:val="decimal"/>
      <w:lvlText w:val="%7."/>
      <w:lvlJc w:val="left"/>
      <w:pPr>
        <w:ind w:left="5040" w:hanging="360"/>
      </w:pPr>
    </w:lvl>
    <w:lvl w:ilvl="7" w:tplc="20277210" w:tentative="1">
      <w:start w:val="1"/>
      <w:numFmt w:val="lowerLetter"/>
      <w:lvlText w:val="%8."/>
      <w:lvlJc w:val="left"/>
      <w:pPr>
        <w:ind w:left="5760" w:hanging="360"/>
      </w:pPr>
    </w:lvl>
    <w:lvl w:ilvl="8" w:tplc="20277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17">
    <w:multiLevelType w:val="hybridMultilevel"/>
    <w:lvl w:ilvl="0" w:tplc="490107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BDE7B7C"/>
    <w:multiLevelType w:val="multilevel"/>
    <w:tmpl w:val="28FE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654AE"/>
    <w:multiLevelType w:val="multilevel"/>
    <w:tmpl w:val="7A04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23817">
    <w:abstractNumId w:val="23817"/>
  </w:num>
  <w:num w:numId="23818">
    <w:abstractNumId w:val="238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42B"/>
    <w:rsid w:val="001841A3"/>
    <w:rsid w:val="0045205E"/>
    <w:rsid w:val="008A6176"/>
    <w:rsid w:val="0099142B"/>
    <w:rsid w:val="00AC4036"/>
    <w:rsid w:val="00E17D4E"/>
    <w:rsid w:val="00E41011"/>
    <w:rsid w:val="00E41154"/>
    <w:rsid w:val="00F2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2B"/>
  </w:style>
  <w:style w:type="paragraph" w:styleId="a3">
    <w:name w:val="Normal (Web)"/>
    <w:basedOn w:val="a"/>
    <w:uiPriority w:val="99"/>
    <w:semiHidden/>
    <w:unhideWhenUsed/>
    <w:rsid w:val="0099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9142B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9142B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42B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899722213" Type="http://schemas.openxmlformats.org/officeDocument/2006/relationships/footnotes" Target="footnotes.xml"/><Relationship Id="rId274302027" Type="http://schemas.openxmlformats.org/officeDocument/2006/relationships/endnotes" Target="endnotes.xml"/><Relationship Id="rId410199069" Type="http://schemas.openxmlformats.org/officeDocument/2006/relationships/comments" Target="comments.xml"/><Relationship Id="rId183153991" Type="http://schemas.microsoft.com/office/2011/relationships/commentsExtended" Target="commentsExtended.xml"/><Relationship Id="rId834946002" Type="http://schemas.microsoft.com/office/2011/relationships/people" Target="people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80322D01DA4B98917BDF5BADC46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D8FBC-327F-4DF9-9039-D54370A140E0}"/>
      </w:docPartPr>
      <w:docPartBody>
        <w:p w:rsidR="00C979E5" w:rsidRDefault="004B6BF3" w:rsidP="004B6BF3">
          <w:pPr>
            <w:pStyle w:val="5080322D01DA4B98917BDF5BADC464DD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6BF3"/>
    <w:rsid w:val="004B6BF3"/>
    <w:rsid w:val="00661FD9"/>
    <w:rsid w:val="00995ABF"/>
    <w:rsid w:val="00C9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D2579059194C91B0F735AFB8619151">
    <w:name w:val="03D2579059194C91B0F735AFB8619151"/>
    <w:rsid w:val="004B6BF3"/>
  </w:style>
  <w:style w:type="paragraph" w:customStyle="1" w:styleId="5080322D01DA4B98917BDF5BADC464DD">
    <w:name w:val="5080322D01DA4B98917BDF5BADC464DD"/>
    <w:rsid w:val="004B6B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bjuJo7Q83zEtGQ3p5z/nfbx4uNM=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</SignatureValue>
  <KeyInfo>
    <X509Data>
      <X509Certificate>MIIFnjCCA4YCFGmuXN4bNSDagNvjEsKHZo/19nxBMA0GCSqGSIb3DQEBCwUAMIGQ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9722213"/>
            <mdssi:RelationshipReference SourceId="rId274302027"/>
            <mdssi:RelationshipReference SourceId="rId410199069"/>
            <mdssi:RelationshipReference SourceId="rId183153991"/>
            <mdssi:RelationshipReference SourceId="rId834946002"/>
          </Transform>
          <Transform Algorithm="http://www.w3.org/TR/2001/REC-xml-c14n-20010315"/>
        </Transforms>
        <DigestMethod Algorithm="http://www.w3.org/2000/09/xmldsig#sha1"/>
        <DigestValue>7l574RTSWaKR02tWpM2P/iDu58s=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HZkG6/bel6a/VxYCgRBUruk7qhs=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yIcqAOTKAWaEA/mSgi1RCUAGPFE=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rpNI5s1tpF1M/0ykbTdOYvUJapU=</DigestValue>
      </Reference>
      <Reference URI="/word/media/image1.gif?ContentType=image/gif">
        <DigestMethod Algorithm="http://www.w3.org/2000/09/xmldsig#sha1"/>
        <DigestValue>1R5SVxlI/1dvRxm8alWIk//+UiE=</DigestValue>
      </Reference>
      <Reference URI="/word/numbering.xml?ContentType=application/vnd.openxmlformats-officedocument.wordprocessingml.numbering+xml">
        <DigestMethod Algorithm="http://www.w3.org/2000/09/xmldsig#sha1"/>
        <DigestValue>08ln8GkWQKZhJJooU8YPW3Glcio=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MSOomqi9GS4xy8trjmdIepNhJgc=</DigestValue>
      </Reference>
      <Reference URI="/word/styles.xml?ContentType=application/vnd.openxmlformats-officedocument.wordprocessingml.styles+xml">
        <DigestMethod Algorithm="http://www.w3.org/2000/09/xmldsig#sha1"/>
        <DigestValue>nrUCpA03UOVg+CNI+e6qM+sXiZY=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qw/iK4DXJ/fu27zexzgBeJDJ5wI=</DigestValue>
      </Reference>
    </Manifest>
    <SignatureProperties>
      <SignatureProperty Id="idSignatureTime" Target="#idPackageSignature">
        <mdssi:SignatureTime>
          <mdssi:Format>YYYY-MM-DDThh:mm:ssTZD</mdssi:Format>
          <mdssi:Value>2022-03-02T19:27:03Z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9761</Characters>
  <Application>Microsoft Office Word</Application>
  <DocSecurity>0</DocSecurity>
  <Lines>81</Lines>
  <Paragraphs>22</Paragraphs>
  <ScaleCrop>false</ScaleCrop>
  <Company>Microsoft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</cp:lastModifiedBy>
  <cp:revision>2</cp:revision>
  <dcterms:created xsi:type="dcterms:W3CDTF">2018-11-06T19:46:00Z</dcterms:created>
  <dcterms:modified xsi:type="dcterms:W3CDTF">2018-11-06T19:46:00Z</dcterms:modified>
</cp:coreProperties>
</file>